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13D3" w14:textId="339A754F" w:rsidR="004322EB" w:rsidRPr="008C32DF" w:rsidRDefault="008C32DF" w:rsidP="008C32DF">
      <w:pPr>
        <w:pStyle w:val="ACLNormalSgl"/>
        <w:jc w:val="right"/>
        <w:rPr>
          <w:rFonts w:ascii="Times New Roman" w:hAnsi="Times New Roman"/>
        </w:rPr>
      </w:pPr>
      <w:r w:rsidRPr="008C32DF">
        <w:rPr>
          <w:rFonts w:ascii="Times New Roman" w:hAnsi="Times New Roman"/>
        </w:rPr>
        <w:tab/>
      </w:r>
      <w:r w:rsidRPr="008C32DF">
        <w:rPr>
          <w:rFonts w:ascii="Times New Roman" w:hAnsi="Times New Roman"/>
        </w:rPr>
        <w:tab/>
      </w:r>
      <w:r w:rsidRPr="008C32DF">
        <w:rPr>
          <w:rFonts w:ascii="Times New Roman" w:hAnsi="Times New Roman"/>
        </w:rPr>
        <w:tab/>
      </w:r>
      <w:r w:rsidRPr="008C32DF">
        <w:rPr>
          <w:rFonts w:ascii="Times New Roman" w:hAnsi="Times New Roman"/>
        </w:rPr>
        <w:tab/>
      </w:r>
      <w:r w:rsidRPr="008C32DF">
        <w:rPr>
          <w:rFonts w:ascii="Times New Roman" w:hAnsi="Times New Roman"/>
        </w:rPr>
        <w:tab/>
      </w:r>
      <w:r w:rsidRPr="008C32DF">
        <w:rPr>
          <w:rFonts w:ascii="Times New Roman" w:hAnsi="Times New Roman"/>
        </w:rPr>
        <w:tab/>
      </w:r>
      <w:r w:rsidRPr="008C32DF">
        <w:rPr>
          <w:rFonts w:ascii="Times New Roman" w:hAnsi="Times New Roman"/>
        </w:rPr>
        <w:tab/>
      </w:r>
      <w:r w:rsidR="004322EB" w:rsidRPr="008C32DF">
        <w:rPr>
          <w:rFonts w:ascii="Times New Roman" w:hAnsi="Times New Roman"/>
        </w:rPr>
        <w:t>Court File No.</w:t>
      </w:r>
      <w:r w:rsidRPr="008C32DF">
        <w:rPr>
          <w:rFonts w:ascii="Times New Roman" w:hAnsi="Times New Roman"/>
        </w:rPr>
        <w:t xml:space="preserve"> CL-25-00753553-0000</w:t>
      </w:r>
      <w:r w:rsidR="00DE487E" w:rsidRPr="008C32DF">
        <w:rPr>
          <w:rFonts w:ascii="Times New Roman" w:hAnsi="Times New Roman"/>
        </w:rPr>
        <w:tab/>
      </w:r>
      <w:r w:rsidR="00DE487E" w:rsidRPr="008C32DF">
        <w:rPr>
          <w:rFonts w:ascii="Times New Roman" w:hAnsi="Times New Roman"/>
        </w:rPr>
        <w:tab/>
      </w:r>
    </w:p>
    <w:p w14:paraId="660F3495" w14:textId="77777777" w:rsidR="008C1D48" w:rsidRPr="008C32DF" w:rsidRDefault="008C1D48" w:rsidP="00814886">
      <w:pPr>
        <w:pStyle w:val="ACLTOPRight"/>
        <w:spacing w:after="0"/>
        <w:jc w:val="center"/>
        <w:rPr>
          <w:rFonts w:ascii="Times New Roman" w:hAnsi="Times New Roman"/>
        </w:rPr>
      </w:pPr>
    </w:p>
    <w:p w14:paraId="62804054" w14:textId="5F06061D" w:rsidR="00DE487E" w:rsidRPr="00364148" w:rsidRDefault="00DE487E" w:rsidP="00DE487E">
      <w:pPr>
        <w:jc w:val="center"/>
        <w:rPr>
          <w:rFonts w:ascii="Times New Roman" w:hAnsi="Times New Roman"/>
          <w:b/>
          <w:i/>
          <w:lang w:val="pt-BR"/>
        </w:rPr>
      </w:pPr>
      <w:r w:rsidRPr="00364148">
        <w:rPr>
          <w:rFonts w:ascii="Times New Roman" w:hAnsi="Times New Roman"/>
          <w:b/>
          <w:i/>
          <w:lang w:val="pt-BR"/>
        </w:rPr>
        <w:t>ONTARIO</w:t>
      </w:r>
    </w:p>
    <w:p w14:paraId="6D30CB2D" w14:textId="77777777" w:rsidR="00DE487E" w:rsidRPr="00364148" w:rsidRDefault="00DE487E" w:rsidP="00DE487E">
      <w:pPr>
        <w:tabs>
          <w:tab w:val="left" w:pos="90"/>
        </w:tabs>
        <w:jc w:val="center"/>
        <w:rPr>
          <w:rFonts w:ascii="Times New Roman" w:hAnsi="Times New Roman"/>
          <w:b/>
          <w:lang w:val="pt-BR"/>
        </w:rPr>
      </w:pPr>
      <w:r w:rsidRPr="00364148">
        <w:rPr>
          <w:rFonts w:ascii="Times New Roman" w:hAnsi="Times New Roman"/>
          <w:b/>
          <w:lang w:val="pt-BR"/>
        </w:rPr>
        <w:t>SUPERIOR COURT OF JUSTICE</w:t>
      </w:r>
    </w:p>
    <w:p w14:paraId="03EF7670" w14:textId="77777777" w:rsidR="00DE487E" w:rsidRPr="00364148" w:rsidRDefault="00DE487E" w:rsidP="00DE487E">
      <w:pPr>
        <w:tabs>
          <w:tab w:val="left" w:pos="90"/>
        </w:tabs>
        <w:jc w:val="center"/>
        <w:rPr>
          <w:rFonts w:ascii="Times New Roman" w:hAnsi="Times New Roman"/>
          <w:lang w:val="pt-BR"/>
        </w:rPr>
      </w:pPr>
    </w:p>
    <w:p w14:paraId="149F482F" w14:textId="77777777" w:rsidR="00DE487E" w:rsidRPr="008C32DF" w:rsidRDefault="00DE487E" w:rsidP="00DE487E">
      <w:pPr>
        <w:tabs>
          <w:tab w:val="left" w:pos="90"/>
        </w:tabs>
        <w:rPr>
          <w:rFonts w:ascii="Times New Roman" w:hAnsi="Times New Roman"/>
          <w:lang w:val="pt-BR"/>
        </w:rPr>
      </w:pPr>
      <w:r w:rsidRPr="008C32DF">
        <w:rPr>
          <w:rFonts w:ascii="Times New Roman" w:hAnsi="Times New Roman"/>
          <w:noProof/>
          <w:lang w:val="pt-BR"/>
        </w:rPr>
        <w:t>B E T W E E N</w:t>
      </w:r>
      <w:r w:rsidRPr="008C32DF">
        <w:rPr>
          <w:rFonts w:ascii="Times New Roman" w:hAnsi="Times New Roman"/>
          <w:lang w:val="pt-BR"/>
        </w:rPr>
        <w:t>:</w:t>
      </w:r>
    </w:p>
    <w:p w14:paraId="3DA0EDF8" w14:textId="77777777" w:rsidR="00DE487E" w:rsidRPr="008C32DF" w:rsidRDefault="00DE487E" w:rsidP="00DE487E">
      <w:pPr>
        <w:tabs>
          <w:tab w:val="left" w:pos="90"/>
        </w:tabs>
        <w:rPr>
          <w:rFonts w:ascii="Times New Roman" w:hAnsi="Times New Roman"/>
          <w:lang w:val="pt-BR"/>
        </w:rPr>
      </w:pPr>
    </w:p>
    <w:p w14:paraId="61D61417" w14:textId="77777777" w:rsidR="00DE487E" w:rsidRPr="00364148" w:rsidRDefault="00DE487E" w:rsidP="00DE487E">
      <w:pPr>
        <w:tabs>
          <w:tab w:val="left" w:pos="90"/>
        </w:tabs>
        <w:ind w:left="720"/>
        <w:jc w:val="center"/>
        <w:rPr>
          <w:rFonts w:ascii="Times New Roman" w:hAnsi="Times New Roman"/>
          <w:b/>
          <w:bCs/>
          <w:caps/>
          <w:lang w:val="en-US"/>
        </w:rPr>
      </w:pPr>
      <w:r w:rsidRPr="00364148">
        <w:rPr>
          <w:rFonts w:ascii="Times New Roman" w:hAnsi="Times New Roman"/>
          <w:b/>
          <w:bCs/>
          <w:caps/>
          <w:lang w:val="en-US"/>
        </w:rPr>
        <w:t>CMLS Financial Ltd.</w:t>
      </w:r>
    </w:p>
    <w:p w14:paraId="6CCD9DC1" w14:textId="77777777" w:rsidR="00DE487E" w:rsidRPr="008C32DF" w:rsidRDefault="00DE487E" w:rsidP="00DE487E">
      <w:pPr>
        <w:tabs>
          <w:tab w:val="left" w:pos="90"/>
        </w:tabs>
        <w:jc w:val="right"/>
        <w:rPr>
          <w:rFonts w:ascii="Times New Roman" w:hAnsi="Times New Roman"/>
        </w:rPr>
      </w:pPr>
      <w:r w:rsidRPr="008C32DF">
        <w:rPr>
          <w:rFonts w:ascii="Times New Roman" w:hAnsi="Times New Roman"/>
        </w:rPr>
        <w:t>Applicant</w:t>
      </w:r>
    </w:p>
    <w:p w14:paraId="2729E86E" w14:textId="77777777" w:rsidR="00DE487E" w:rsidRPr="008C32DF" w:rsidRDefault="00DE487E" w:rsidP="00DE487E">
      <w:pPr>
        <w:tabs>
          <w:tab w:val="left" w:pos="90"/>
        </w:tabs>
        <w:jc w:val="right"/>
        <w:rPr>
          <w:rFonts w:ascii="Times New Roman" w:hAnsi="Times New Roman"/>
          <w:b/>
          <w:bCs/>
        </w:rPr>
      </w:pPr>
    </w:p>
    <w:p w14:paraId="0DC68C6C" w14:textId="77777777" w:rsidR="00DE487E" w:rsidRPr="008C32DF" w:rsidRDefault="00DE487E" w:rsidP="00DE487E">
      <w:pPr>
        <w:tabs>
          <w:tab w:val="left" w:pos="90"/>
        </w:tabs>
        <w:ind w:left="720"/>
        <w:jc w:val="center"/>
        <w:rPr>
          <w:rFonts w:ascii="Times New Roman" w:hAnsi="Times New Roman"/>
        </w:rPr>
      </w:pPr>
      <w:r w:rsidRPr="008C32DF">
        <w:rPr>
          <w:rFonts w:ascii="Times New Roman" w:hAnsi="Times New Roman"/>
        </w:rPr>
        <w:t>and</w:t>
      </w:r>
    </w:p>
    <w:p w14:paraId="1505B127" w14:textId="77777777" w:rsidR="00DE487E" w:rsidRPr="008C32DF" w:rsidRDefault="00DE487E" w:rsidP="00DE487E">
      <w:pPr>
        <w:tabs>
          <w:tab w:val="left" w:pos="90"/>
        </w:tabs>
        <w:ind w:left="720"/>
        <w:jc w:val="center"/>
        <w:rPr>
          <w:rFonts w:ascii="Times New Roman" w:hAnsi="Times New Roman"/>
          <w:b/>
          <w:bCs/>
        </w:rPr>
      </w:pPr>
    </w:p>
    <w:p w14:paraId="1669D533" w14:textId="77777777" w:rsidR="00DE487E" w:rsidRPr="008C32DF" w:rsidRDefault="00DE487E" w:rsidP="00DE487E">
      <w:pPr>
        <w:tabs>
          <w:tab w:val="left" w:pos="90"/>
        </w:tabs>
        <w:ind w:left="720"/>
        <w:jc w:val="center"/>
        <w:rPr>
          <w:rFonts w:ascii="Times New Roman" w:hAnsi="Times New Roman"/>
          <w:b/>
          <w:bCs/>
        </w:rPr>
      </w:pPr>
      <w:r w:rsidRPr="008C32DF">
        <w:rPr>
          <w:rFonts w:ascii="Times New Roman" w:hAnsi="Times New Roman"/>
          <w:b/>
          <w:bCs/>
          <w:caps/>
        </w:rPr>
        <w:t>Bronte Lakeside Ltd.</w:t>
      </w:r>
      <w:r w:rsidRPr="008C32DF">
        <w:rPr>
          <w:rFonts w:ascii="Times New Roman" w:hAnsi="Times New Roman"/>
          <w:b/>
          <w:bCs/>
        </w:rPr>
        <w:t xml:space="preserve"> and </w:t>
      </w:r>
      <w:r w:rsidRPr="008C32DF">
        <w:rPr>
          <w:rFonts w:ascii="Times New Roman" w:hAnsi="Times New Roman"/>
          <w:b/>
          <w:bCs/>
          <w:caps/>
        </w:rPr>
        <w:t>Bronte Limited Partnership</w:t>
      </w:r>
    </w:p>
    <w:p w14:paraId="7524C98F" w14:textId="77777777" w:rsidR="00DE487E" w:rsidRPr="008C32DF" w:rsidRDefault="00DE487E" w:rsidP="00DE487E">
      <w:pPr>
        <w:tabs>
          <w:tab w:val="left" w:pos="90"/>
        </w:tabs>
        <w:ind w:left="720"/>
        <w:jc w:val="center"/>
        <w:rPr>
          <w:rFonts w:ascii="Times New Roman" w:hAnsi="Times New Roman"/>
          <w:b/>
          <w:bCs/>
        </w:rPr>
      </w:pPr>
    </w:p>
    <w:p w14:paraId="1F557075" w14:textId="77777777" w:rsidR="00DE487E" w:rsidRPr="008C32DF" w:rsidRDefault="00DE487E" w:rsidP="00DE487E">
      <w:pPr>
        <w:tabs>
          <w:tab w:val="left" w:pos="90"/>
        </w:tabs>
        <w:ind w:left="720"/>
        <w:jc w:val="center"/>
        <w:rPr>
          <w:rFonts w:ascii="Times New Roman" w:hAnsi="Times New Roman"/>
          <w:b/>
          <w:bCs/>
        </w:rPr>
      </w:pPr>
    </w:p>
    <w:p w14:paraId="2BC7F592" w14:textId="77777777" w:rsidR="00DE487E" w:rsidRPr="008C32DF" w:rsidRDefault="00DE487E" w:rsidP="00DE487E">
      <w:pPr>
        <w:tabs>
          <w:tab w:val="left" w:pos="90"/>
        </w:tabs>
        <w:jc w:val="right"/>
        <w:rPr>
          <w:rFonts w:ascii="Times New Roman" w:hAnsi="Times New Roman"/>
        </w:rPr>
      </w:pPr>
      <w:r w:rsidRPr="008C32DF">
        <w:rPr>
          <w:rFonts w:ascii="Times New Roman" w:hAnsi="Times New Roman"/>
        </w:rPr>
        <w:t>Respondents</w:t>
      </w:r>
    </w:p>
    <w:p w14:paraId="3124BD4E" w14:textId="77777777" w:rsidR="00DE487E" w:rsidRPr="008C32DF" w:rsidRDefault="00DE487E" w:rsidP="00DE487E">
      <w:pPr>
        <w:tabs>
          <w:tab w:val="left" w:pos="90"/>
        </w:tabs>
        <w:jc w:val="right"/>
        <w:rPr>
          <w:rFonts w:ascii="Times New Roman" w:hAnsi="Times New Roman"/>
          <w:b/>
          <w:bCs/>
        </w:rPr>
      </w:pPr>
    </w:p>
    <w:p w14:paraId="376264BD" w14:textId="697F15F3" w:rsidR="006775EC" w:rsidRPr="008C32DF" w:rsidRDefault="00DE487E" w:rsidP="00DE487E">
      <w:pPr>
        <w:pStyle w:val="ACLTOPRight"/>
        <w:spacing w:after="0"/>
        <w:jc w:val="center"/>
        <w:rPr>
          <w:rStyle w:val="ACLTOPPartyRoles"/>
          <w:rFonts w:ascii="Times New Roman" w:hAnsi="Times New Roman"/>
        </w:rPr>
      </w:pPr>
      <w:r w:rsidRPr="008C32DF">
        <w:rPr>
          <w:rFonts w:ascii="Times New Roman" w:hAnsi="Times New Roman"/>
          <w:b/>
          <w:bCs/>
        </w:rPr>
        <w:t xml:space="preserve">APPLICATION UNDER SUBSECTION 243(1) OF THE </w:t>
      </w:r>
      <w:r w:rsidRPr="008C32DF">
        <w:rPr>
          <w:rFonts w:ascii="Times New Roman" w:hAnsi="Times New Roman"/>
          <w:b/>
          <w:bCs/>
          <w:i/>
        </w:rPr>
        <w:t>BANKRUPTCY AND INSOLVENCY ACT</w:t>
      </w:r>
      <w:r w:rsidRPr="008C32DF">
        <w:rPr>
          <w:rFonts w:ascii="Times New Roman" w:hAnsi="Times New Roman"/>
          <w:b/>
          <w:bCs/>
        </w:rPr>
        <w:t xml:space="preserve">, R.S.C. 1985, c. B-3, AS AMENDED, AND SECTION 101 OF THE </w:t>
      </w:r>
      <w:r w:rsidRPr="008C32DF">
        <w:rPr>
          <w:rFonts w:ascii="Times New Roman" w:hAnsi="Times New Roman"/>
          <w:b/>
          <w:bCs/>
          <w:i/>
        </w:rPr>
        <w:t>COURTS OF JUSTICE ACT</w:t>
      </w:r>
      <w:r w:rsidRPr="008C32DF">
        <w:rPr>
          <w:rFonts w:ascii="Times New Roman" w:hAnsi="Times New Roman"/>
          <w:b/>
          <w:bCs/>
        </w:rPr>
        <w:t>, R.S.O. 1990, c. C.43, AS AMENDED</w:t>
      </w:r>
    </w:p>
    <w:p w14:paraId="79B011B9" w14:textId="77777777" w:rsidR="004D13CF" w:rsidRPr="008C32DF" w:rsidRDefault="004D13CF" w:rsidP="00814886">
      <w:pPr>
        <w:pStyle w:val="ACLTOPRight"/>
        <w:spacing w:after="0"/>
        <w:rPr>
          <w:rStyle w:val="ACLTOPPartyRoles"/>
          <w:rFonts w:ascii="Times New Roman" w:hAnsi="Times New Roman"/>
        </w:rPr>
      </w:pPr>
    </w:p>
    <w:p w14:paraId="103DA885" w14:textId="73BA8F92" w:rsidR="00A549D3" w:rsidRPr="008C32DF" w:rsidRDefault="00814886" w:rsidP="00814886">
      <w:pPr>
        <w:pStyle w:val="ACLHeading2"/>
        <w:spacing w:after="0"/>
        <w:jc w:val="center"/>
        <w:rPr>
          <w:rFonts w:ascii="Times New Roman" w:hAnsi="Times New Roman"/>
        </w:rPr>
      </w:pPr>
      <w:r w:rsidRPr="008C32DF">
        <w:rPr>
          <w:rFonts w:ascii="Times New Roman" w:hAnsi="Times New Roman"/>
        </w:rPr>
        <w:t>SERVICE LIST</w:t>
      </w:r>
    </w:p>
    <w:p w14:paraId="1D0BA2CE" w14:textId="1B527764" w:rsidR="00576B2B" w:rsidRPr="008C32DF" w:rsidRDefault="00576B2B" w:rsidP="00814886">
      <w:pPr>
        <w:pStyle w:val="ACLHeading2"/>
        <w:spacing w:after="0"/>
        <w:jc w:val="center"/>
        <w:rPr>
          <w:rFonts w:ascii="Times New Roman" w:hAnsi="Times New Roman"/>
        </w:rPr>
      </w:pPr>
      <w:r w:rsidRPr="008C32DF">
        <w:rPr>
          <w:rFonts w:ascii="Times New Roman" w:hAnsi="Times New Roman"/>
        </w:rPr>
        <w:t xml:space="preserve">(As of </w:t>
      </w:r>
      <w:r w:rsidR="001F6E48">
        <w:rPr>
          <w:rFonts w:ascii="Times New Roman" w:hAnsi="Times New Roman"/>
        </w:rPr>
        <w:t>December 1</w:t>
      </w:r>
      <w:r w:rsidRPr="008C32DF">
        <w:rPr>
          <w:rFonts w:ascii="Times New Roman" w:hAnsi="Times New Roman"/>
        </w:rPr>
        <w:t>, 2025)</w:t>
      </w:r>
    </w:p>
    <w:p w14:paraId="0BCBF60C" w14:textId="77777777" w:rsidR="004322EB" w:rsidRPr="008C32DF" w:rsidRDefault="004322EB" w:rsidP="00814886">
      <w:pPr>
        <w:pStyle w:val="ACLBodyFirstLineIndent"/>
        <w:tabs>
          <w:tab w:val="left" w:pos="720"/>
        </w:tabs>
        <w:spacing w:after="0" w:line="240" w:lineRule="auto"/>
        <w:ind w:firstLine="0"/>
        <w:jc w:val="left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14886" w:rsidRPr="008C32DF" w14:paraId="5AB3098F" w14:textId="77777777" w:rsidTr="00814886">
        <w:tc>
          <w:tcPr>
            <w:tcW w:w="1525" w:type="dxa"/>
          </w:tcPr>
          <w:p w14:paraId="612629B1" w14:textId="20358462" w:rsidR="00814886" w:rsidRPr="008C32DF" w:rsidRDefault="00814886" w:rsidP="00814886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To:</w:t>
            </w:r>
          </w:p>
        </w:tc>
        <w:tc>
          <w:tcPr>
            <w:tcW w:w="7825" w:type="dxa"/>
          </w:tcPr>
          <w:p w14:paraId="2A13D0D4" w14:textId="77777777" w:rsidR="00146D5D" w:rsidRPr="008C32DF" w:rsidRDefault="00146D5D" w:rsidP="00146D5D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BLANEY MCMURTRY LLP</w:t>
            </w:r>
          </w:p>
          <w:p w14:paraId="553F1CE0" w14:textId="77777777" w:rsidR="00146D5D" w:rsidRPr="008C32DF" w:rsidRDefault="00146D5D" w:rsidP="00146D5D">
            <w:pPr>
              <w:rPr>
                <w:rFonts w:ascii="Times New Roman" w:hAnsi="Times New Roman"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  <w:lang w:eastAsia="en-CA"/>
              </w:rPr>
              <w:t>Barristers &amp; Solicitors</w:t>
            </w:r>
          </w:p>
          <w:p w14:paraId="71438F45" w14:textId="77777777" w:rsidR="00146D5D" w:rsidRPr="008C32DF" w:rsidRDefault="00146D5D" w:rsidP="00146D5D">
            <w:pPr>
              <w:rPr>
                <w:rFonts w:ascii="Times New Roman" w:hAnsi="Times New Roman"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  <w:lang w:eastAsia="en-CA"/>
              </w:rPr>
              <w:t>2 Queen Street East, Suite 1500</w:t>
            </w:r>
          </w:p>
          <w:p w14:paraId="47DC385C" w14:textId="77777777" w:rsidR="00146D5D" w:rsidRPr="008C32DF" w:rsidRDefault="00146D5D" w:rsidP="00146D5D">
            <w:pPr>
              <w:rPr>
                <w:rFonts w:ascii="Times New Roman" w:hAnsi="Times New Roman"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  <w:lang w:eastAsia="en-CA"/>
              </w:rPr>
              <w:t>Toronto, ON, M5C 3G5</w:t>
            </w:r>
          </w:p>
          <w:p w14:paraId="666B09A5" w14:textId="77777777" w:rsidR="00146D5D" w:rsidRPr="008C32DF" w:rsidRDefault="00146D5D" w:rsidP="00146D5D">
            <w:pPr>
              <w:rPr>
                <w:rFonts w:ascii="Times New Roman" w:hAnsi="Times New Roman"/>
                <w:color w:val="000000"/>
                <w:lang w:eastAsia="en-CA"/>
              </w:rPr>
            </w:pPr>
          </w:p>
          <w:p w14:paraId="335DF22F" w14:textId="77777777" w:rsidR="00146D5D" w:rsidRPr="008C32DF" w:rsidRDefault="00146D5D" w:rsidP="00146D5D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Timothy R. Dunn (LSO #34249I)</w:t>
            </w:r>
          </w:p>
          <w:p w14:paraId="3620B67D" w14:textId="4869E81F" w:rsidR="00146D5D" w:rsidRPr="008C32DF" w:rsidRDefault="00146D5D" w:rsidP="00146D5D">
            <w:pPr>
              <w:rPr>
                <w:rFonts w:ascii="Times New Roman" w:hAnsi="Times New Roman"/>
                <w:color w:val="000000"/>
                <w:lang w:val="fr-FR" w:eastAsia="en-CA"/>
              </w:rPr>
            </w:pPr>
            <w:r w:rsidRPr="008C32DF">
              <w:rPr>
                <w:rFonts w:ascii="Times New Roman" w:hAnsi="Times New Roman"/>
                <w:color w:val="000000"/>
                <w:lang w:val="fr-FR" w:eastAsia="en-CA"/>
              </w:rPr>
              <w:t>T</w:t>
            </w:r>
            <w:r w:rsidR="0075275F">
              <w:rPr>
                <w:rFonts w:ascii="Times New Roman" w:hAnsi="Times New Roman"/>
                <w:color w:val="000000"/>
                <w:lang w:val="fr-FR" w:eastAsia="en-CA"/>
              </w:rPr>
              <w:t>el</w:t>
            </w:r>
            <w:r w:rsidRPr="008C32DF">
              <w:rPr>
                <w:rFonts w:ascii="Times New Roman" w:hAnsi="Times New Roman"/>
                <w:color w:val="000000"/>
                <w:lang w:val="fr-FR" w:eastAsia="en-CA"/>
              </w:rPr>
              <w:t>: (416) 597-4880</w:t>
            </w:r>
          </w:p>
          <w:p w14:paraId="2005A2D8" w14:textId="041B73F1" w:rsidR="00146D5D" w:rsidRPr="008C32DF" w:rsidRDefault="00146D5D" w:rsidP="00146D5D">
            <w:pPr>
              <w:rPr>
                <w:rFonts w:ascii="Times New Roman" w:hAnsi="Times New Roman"/>
                <w:color w:val="000000"/>
                <w:lang w:val="fr-FR" w:eastAsia="en-CA"/>
              </w:rPr>
            </w:pPr>
            <w:r w:rsidRPr="008C32DF">
              <w:rPr>
                <w:rFonts w:ascii="Times New Roman" w:hAnsi="Times New Roman"/>
                <w:color w:val="000000"/>
                <w:lang w:val="fr-FR" w:eastAsia="en-CA"/>
              </w:rPr>
              <w:t>E</w:t>
            </w:r>
            <w:r w:rsidR="0075275F">
              <w:rPr>
                <w:rFonts w:ascii="Times New Roman" w:hAnsi="Times New Roman"/>
                <w:color w:val="000000"/>
                <w:lang w:val="fr-FR" w:eastAsia="en-CA"/>
              </w:rPr>
              <w:t>mail</w:t>
            </w:r>
            <w:r w:rsidRPr="008C32DF">
              <w:rPr>
                <w:rFonts w:ascii="Times New Roman" w:hAnsi="Times New Roman"/>
                <w:color w:val="000000"/>
                <w:lang w:val="fr-FR" w:eastAsia="en-CA"/>
              </w:rPr>
              <w:t xml:space="preserve">: </w:t>
            </w:r>
            <w:hyperlink r:id="rId11" w:history="1">
              <w:r w:rsidRPr="008C32DF">
                <w:rPr>
                  <w:rFonts w:ascii="Times New Roman" w:hAnsi="Times New Roman"/>
                  <w:color w:val="0563C1"/>
                  <w:lang w:val="fr-FR" w:eastAsia="en-CA"/>
                </w:rPr>
                <w:t>tdunn@blaney.com</w:t>
              </w:r>
            </w:hyperlink>
          </w:p>
          <w:p w14:paraId="1344EC3F" w14:textId="77777777" w:rsidR="00146D5D" w:rsidRPr="008C32DF" w:rsidRDefault="00146D5D" w:rsidP="00146D5D">
            <w:pPr>
              <w:rPr>
                <w:rFonts w:ascii="Times New Roman" w:hAnsi="Times New Roman"/>
                <w:color w:val="000000"/>
                <w:lang w:val="fr-FR" w:eastAsia="en-CA"/>
              </w:rPr>
            </w:pPr>
          </w:p>
          <w:p w14:paraId="5627F411" w14:textId="77777777" w:rsidR="00146D5D" w:rsidRPr="008C32DF" w:rsidRDefault="00146D5D" w:rsidP="00146D5D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val="fr-FR"/>
              </w:rPr>
              <w:t>Stephen Gaudreau (LSO #65895M)</w:t>
            </w:r>
          </w:p>
          <w:p w14:paraId="55CB1F71" w14:textId="04E81A5B" w:rsidR="00146D5D" w:rsidRPr="008C32DF" w:rsidRDefault="00146D5D" w:rsidP="00146D5D">
            <w:pPr>
              <w:rPr>
                <w:rFonts w:ascii="Times New Roman" w:hAnsi="Times New Roman"/>
                <w:color w:val="000000"/>
              </w:rPr>
            </w:pPr>
            <w:r w:rsidRPr="008C32DF">
              <w:rPr>
                <w:rFonts w:ascii="Times New Roman" w:hAnsi="Times New Roman"/>
                <w:color w:val="000000"/>
              </w:rPr>
              <w:t>T</w:t>
            </w:r>
            <w:r w:rsidR="0075275F">
              <w:rPr>
                <w:rFonts w:ascii="Times New Roman" w:hAnsi="Times New Roman"/>
                <w:color w:val="000000"/>
              </w:rPr>
              <w:t>el</w:t>
            </w:r>
            <w:r w:rsidRPr="008C32DF">
              <w:rPr>
                <w:rFonts w:ascii="Times New Roman" w:hAnsi="Times New Roman"/>
                <w:color w:val="000000"/>
              </w:rPr>
              <w:t>: (416) 596-4285</w:t>
            </w:r>
          </w:p>
          <w:p w14:paraId="6C822823" w14:textId="23267A8E" w:rsidR="00146D5D" w:rsidRPr="008C32DF" w:rsidRDefault="00146D5D" w:rsidP="00146D5D">
            <w:pPr>
              <w:rPr>
                <w:rFonts w:ascii="Times New Roman" w:hAnsi="Times New Roman"/>
                <w:color w:val="0563C1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</w:rPr>
              <w:t>E</w:t>
            </w:r>
            <w:r w:rsidR="0075275F">
              <w:rPr>
                <w:rFonts w:ascii="Times New Roman" w:hAnsi="Times New Roman"/>
                <w:color w:val="000000"/>
              </w:rPr>
              <w:t>mail</w:t>
            </w:r>
            <w:r w:rsidRPr="008C32DF">
              <w:rPr>
                <w:rFonts w:ascii="Times New Roman" w:hAnsi="Times New Roman"/>
                <w:color w:val="000000"/>
              </w:rPr>
              <w:t xml:space="preserve">: </w:t>
            </w:r>
            <w:hyperlink r:id="rId12" w:history="1">
              <w:r w:rsidRPr="008C32DF">
                <w:rPr>
                  <w:rFonts w:ascii="Times New Roman" w:hAnsi="Times New Roman"/>
                  <w:color w:val="0563C1"/>
                </w:rPr>
                <w:t>sgaudreau@blaney.com</w:t>
              </w:r>
            </w:hyperlink>
          </w:p>
          <w:p w14:paraId="584AAABE" w14:textId="77777777" w:rsidR="00146D5D" w:rsidRPr="008C32DF" w:rsidRDefault="00146D5D" w:rsidP="00146D5D">
            <w:pPr>
              <w:ind w:left="864"/>
              <w:rPr>
                <w:rFonts w:ascii="Times New Roman" w:hAnsi="Times New Roman"/>
                <w:color w:val="0563C1"/>
                <w:lang w:eastAsia="en-CA"/>
              </w:rPr>
            </w:pPr>
          </w:p>
          <w:p w14:paraId="6643F6B7" w14:textId="77777777" w:rsidR="00C04557" w:rsidRPr="008C32DF" w:rsidRDefault="00146D5D" w:rsidP="00146D5D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napToGrid/>
                <w:lang w:eastAsia="en-CA"/>
              </w:rPr>
            </w:pPr>
            <w:r w:rsidRPr="008C32DF">
              <w:rPr>
                <w:rFonts w:ascii="Times New Roman" w:hAnsi="Times New Roman"/>
                <w:snapToGrid/>
                <w:lang w:eastAsia="en-CA"/>
              </w:rPr>
              <w:t>Lawyers for the Applicant</w:t>
            </w:r>
          </w:p>
          <w:p w14:paraId="101A4418" w14:textId="438527BF" w:rsidR="007B4B10" w:rsidRPr="008C32DF" w:rsidRDefault="007B4B10" w:rsidP="00146D5D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7B4B10" w:rsidRPr="008C32DF" w14:paraId="27201D72" w14:textId="77777777" w:rsidTr="00814886">
        <w:tc>
          <w:tcPr>
            <w:tcW w:w="1525" w:type="dxa"/>
          </w:tcPr>
          <w:p w14:paraId="6E62515E" w14:textId="01BB1C8E" w:rsidR="007B4B10" w:rsidRPr="008C32DF" w:rsidRDefault="007B4B10" w:rsidP="00814886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60E0FEFD" w14:textId="5FDA198A" w:rsidR="007B4B10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  <w:b/>
                <w:bCs/>
              </w:rPr>
              <w:t>BOOK ERSKINE LLP</w:t>
            </w:r>
          </w:p>
          <w:p w14:paraId="64F9ECF3" w14:textId="77777777" w:rsidR="00AB03FE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30 St. Patrick Street</w:t>
            </w:r>
          </w:p>
          <w:p w14:paraId="6CF5132C" w14:textId="77777777" w:rsidR="00AB03FE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Suite 700</w:t>
            </w:r>
          </w:p>
          <w:p w14:paraId="32A31B49" w14:textId="00703D87" w:rsidR="007B4B10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Toronto, ON, M5T 3A3</w:t>
            </w:r>
          </w:p>
          <w:p w14:paraId="365A7E29" w14:textId="77777777" w:rsidR="007B4B10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14:paraId="48A6BF0A" w14:textId="77777777" w:rsidR="007B4B10" w:rsidRPr="00FC2A88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FC2A88">
              <w:rPr>
                <w:rFonts w:ascii="Times New Roman" w:hAnsi="Times New Roman"/>
                <w:b/>
                <w:bCs/>
                <w:lang w:val="en-US"/>
              </w:rPr>
              <w:t>Sara Erskine (LSO # 46856G)</w:t>
            </w:r>
          </w:p>
          <w:p w14:paraId="3FFBBBCC" w14:textId="4A9925DD" w:rsidR="007B4B10" w:rsidRPr="0075275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75275F">
              <w:rPr>
                <w:rFonts w:ascii="Times New Roman" w:hAnsi="Times New Roman"/>
                <w:lang w:val="en-US"/>
              </w:rPr>
              <w:lastRenderedPageBreak/>
              <w:t>E</w:t>
            </w:r>
            <w:r w:rsidR="0075275F" w:rsidRPr="0075275F">
              <w:rPr>
                <w:rFonts w:ascii="Times New Roman" w:hAnsi="Times New Roman"/>
                <w:lang w:val="en-US"/>
              </w:rPr>
              <w:t>mail</w:t>
            </w:r>
            <w:r w:rsidRPr="0075275F">
              <w:rPr>
                <w:rFonts w:ascii="Times New Roman" w:hAnsi="Times New Roman"/>
                <w:lang w:val="en-US"/>
              </w:rPr>
              <w:t xml:space="preserve">: </w:t>
            </w:r>
            <w:hyperlink r:id="rId13" w:history="1">
              <w:r w:rsidRPr="0075275F">
                <w:rPr>
                  <w:rStyle w:val="Hyperlink"/>
                  <w:rFonts w:ascii="Times New Roman" w:hAnsi="Times New Roman"/>
                  <w:lang w:val="en-US"/>
                </w:rPr>
                <w:t>Sara@be-law.ca</w:t>
              </w:r>
            </w:hyperlink>
          </w:p>
          <w:p w14:paraId="376060CB" w14:textId="1646CF7A" w:rsidR="007B4B10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8C32DF">
              <w:rPr>
                <w:rFonts w:ascii="Times New Roman" w:hAnsi="Times New Roman"/>
                <w:lang w:val="en-US"/>
              </w:rPr>
              <w:t>T</w:t>
            </w:r>
            <w:r w:rsidR="0075275F">
              <w:rPr>
                <w:rFonts w:ascii="Times New Roman" w:hAnsi="Times New Roman"/>
                <w:lang w:val="en-US"/>
              </w:rPr>
              <w:t>el</w:t>
            </w:r>
            <w:r w:rsidRPr="008C32DF">
              <w:rPr>
                <w:rFonts w:ascii="Times New Roman" w:hAnsi="Times New Roman"/>
                <w:lang w:val="en-US"/>
              </w:rPr>
              <w:t>: (416) 597-5408</w:t>
            </w:r>
          </w:p>
          <w:p w14:paraId="076E23DE" w14:textId="77777777" w:rsidR="007B4B10" w:rsidRPr="008C32DF" w:rsidRDefault="007B4B10" w:rsidP="007B4B10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</w:p>
          <w:p w14:paraId="488665A2" w14:textId="3D32C5C6" w:rsidR="007B4B10" w:rsidRPr="008C32DF" w:rsidRDefault="007B4B10" w:rsidP="00146D5D">
            <w:pPr>
              <w:rPr>
                <w:rFonts w:ascii="Times New Roman" w:hAnsi="Times New Roman"/>
                <w:b/>
                <w:i/>
                <w:iCs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i/>
                <w:iCs/>
              </w:rPr>
              <w:t>Lawyers for the Respondents</w:t>
            </w:r>
            <w:r w:rsidR="00E60A32">
              <w:rPr>
                <w:rFonts w:ascii="Times New Roman" w:hAnsi="Times New Roman"/>
                <w:i/>
                <w:iCs/>
              </w:rPr>
              <w:t>, Bronte Lakeside Ltd. and Bronte Limited Partnership</w:t>
            </w:r>
            <w:r w:rsidRPr="008C32DF">
              <w:rPr>
                <w:rFonts w:ascii="Times New Roman" w:hAnsi="Times New Roman"/>
                <w:b/>
                <w:i/>
                <w:iCs/>
                <w:color w:val="000000"/>
                <w:lang w:eastAsia="en-CA"/>
              </w:rPr>
              <w:t xml:space="preserve"> </w:t>
            </w:r>
          </w:p>
          <w:p w14:paraId="4CD8757D" w14:textId="25CF59D5" w:rsidR="007B4B10" w:rsidRPr="008C32DF" w:rsidRDefault="007B4B10" w:rsidP="00146D5D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</w:tc>
      </w:tr>
      <w:tr w:rsidR="00D942A6" w:rsidRPr="008C32DF" w14:paraId="02DEC298" w14:textId="77777777" w:rsidTr="00814886">
        <w:tc>
          <w:tcPr>
            <w:tcW w:w="1525" w:type="dxa"/>
          </w:tcPr>
          <w:p w14:paraId="72A6DFE1" w14:textId="429CA738" w:rsidR="00D942A6" w:rsidRPr="00E60A32" w:rsidRDefault="00D942A6" w:rsidP="007B4B10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60A32">
              <w:rPr>
                <w:rFonts w:ascii="Times New Roman" w:hAnsi="Times New Roman"/>
              </w:rPr>
              <w:lastRenderedPageBreak/>
              <w:t>And To:</w:t>
            </w:r>
          </w:p>
        </w:tc>
        <w:tc>
          <w:tcPr>
            <w:tcW w:w="7825" w:type="dxa"/>
          </w:tcPr>
          <w:p w14:paraId="161781B1" w14:textId="77777777" w:rsidR="00D942A6" w:rsidRPr="00E60A32" w:rsidRDefault="00D942A6" w:rsidP="007B4B10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E60A32">
              <w:rPr>
                <w:rFonts w:ascii="Times New Roman" w:hAnsi="Times New Roman"/>
                <w:b/>
                <w:color w:val="000000"/>
                <w:lang w:eastAsia="en-CA"/>
              </w:rPr>
              <w:t>ALBERT GELMAN INC.</w:t>
            </w:r>
          </w:p>
          <w:p w14:paraId="3E326F37" w14:textId="34A1C4A6" w:rsidR="00D942A6" w:rsidRPr="00E60A32" w:rsidRDefault="00815FB5" w:rsidP="007B4B10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val="en-US" w:eastAsia="en-CA"/>
              </w:rPr>
              <w:t>150 Ferrand Drive</w:t>
            </w:r>
          </w:p>
          <w:p w14:paraId="0A7F1CA1" w14:textId="2E9CF72A" w:rsidR="00815FB5" w:rsidRPr="00E60A32" w:rsidRDefault="00815FB5" w:rsidP="007B4B10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val="en-US" w:eastAsia="en-CA"/>
              </w:rPr>
              <w:t>Suite 1503</w:t>
            </w:r>
          </w:p>
          <w:p w14:paraId="0D2D2FFB" w14:textId="1218FD02" w:rsidR="00815FB5" w:rsidRPr="00E60A32" w:rsidRDefault="00815FB5" w:rsidP="007B4B10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val="en-US" w:eastAsia="en-CA"/>
              </w:rPr>
              <w:t>North York, ON M3C 3E5</w:t>
            </w:r>
          </w:p>
          <w:p w14:paraId="4B403E84" w14:textId="77777777" w:rsidR="00815FB5" w:rsidRPr="00E60A32" w:rsidRDefault="00815FB5" w:rsidP="007B4B10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</w:p>
          <w:p w14:paraId="247AF6BE" w14:textId="77777777" w:rsidR="00D942A6" w:rsidRPr="00E60A32" w:rsidRDefault="00D942A6" w:rsidP="007B4B10">
            <w:pPr>
              <w:rPr>
                <w:rFonts w:ascii="Times New Roman" w:hAnsi="Times New Roman"/>
                <w:b/>
                <w:color w:val="000000"/>
                <w:lang w:val="nl-NL" w:eastAsia="en-CA"/>
              </w:rPr>
            </w:pPr>
            <w:r w:rsidRPr="00E60A32">
              <w:rPr>
                <w:rFonts w:ascii="Times New Roman" w:hAnsi="Times New Roman"/>
                <w:b/>
                <w:color w:val="000000"/>
                <w:lang w:val="nl-NL" w:eastAsia="en-CA"/>
              </w:rPr>
              <w:t>Bryan A. Gelman</w:t>
            </w:r>
          </w:p>
          <w:p w14:paraId="0D0813B1" w14:textId="094E2B96" w:rsidR="00D942A6" w:rsidRPr="00E60A32" w:rsidRDefault="00D942A6" w:rsidP="007B4B10">
            <w:pPr>
              <w:rPr>
                <w:rFonts w:ascii="Times New Roman" w:hAnsi="Times New Roman"/>
                <w:bCs/>
                <w:color w:val="000000"/>
                <w:lang w:val="nl-NL" w:eastAsia="en-CA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val="nl-NL" w:eastAsia="en-CA"/>
              </w:rPr>
              <w:t xml:space="preserve">Email: </w:t>
            </w:r>
            <w:hyperlink r:id="rId14" w:history="1">
              <w:r w:rsidRPr="00E60A32">
                <w:rPr>
                  <w:rStyle w:val="Hyperlink"/>
                  <w:rFonts w:ascii="Times New Roman" w:hAnsi="Times New Roman"/>
                  <w:bCs/>
                  <w:lang w:val="nl-NL" w:eastAsia="en-CA"/>
                </w:rPr>
                <w:t>bgelman@albertgelman.com</w:t>
              </w:r>
            </w:hyperlink>
            <w:r w:rsidRPr="00E60A32">
              <w:rPr>
                <w:rFonts w:ascii="Times New Roman" w:hAnsi="Times New Roman"/>
                <w:bCs/>
                <w:color w:val="000000"/>
                <w:lang w:val="nl-NL" w:eastAsia="en-CA"/>
              </w:rPr>
              <w:t xml:space="preserve"> </w:t>
            </w:r>
          </w:p>
          <w:p w14:paraId="06749152" w14:textId="3389A5F5" w:rsidR="00D942A6" w:rsidRPr="00E60A32" w:rsidRDefault="00D942A6" w:rsidP="007B4B10">
            <w:pPr>
              <w:rPr>
                <w:rFonts w:ascii="Times New Roman" w:hAnsi="Times New Roman"/>
                <w:bCs/>
                <w:color w:val="000000"/>
                <w:lang w:val="nl-NL" w:eastAsia="en-CA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val="nl-NL" w:eastAsia="en-CA"/>
              </w:rPr>
              <w:t>Tel: (437) 371-2859</w:t>
            </w:r>
          </w:p>
          <w:p w14:paraId="37D40E65" w14:textId="77777777" w:rsidR="00E60A32" w:rsidRPr="00E60A32" w:rsidRDefault="00E60A32" w:rsidP="007B4B10">
            <w:pPr>
              <w:rPr>
                <w:rFonts w:ascii="Times New Roman" w:hAnsi="Times New Roman"/>
                <w:bCs/>
                <w:color w:val="000000"/>
                <w:lang w:val="nl-NL" w:eastAsia="en-CA"/>
              </w:rPr>
            </w:pPr>
          </w:p>
          <w:p w14:paraId="70E4E472" w14:textId="1B178866" w:rsidR="00E60A32" w:rsidRPr="00E60A32" w:rsidRDefault="00E60A32" w:rsidP="007B4B10">
            <w:pPr>
              <w:rPr>
                <w:rFonts w:ascii="Times New Roman" w:hAnsi="Times New Roman"/>
                <w:b/>
                <w:color w:val="000000"/>
                <w:lang w:val="nl-NL" w:eastAsia="en-CA"/>
              </w:rPr>
            </w:pPr>
            <w:r w:rsidRPr="00E60A32">
              <w:rPr>
                <w:rFonts w:ascii="Times New Roman" w:hAnsi="Times New Roman"/>
                <w:b/>
                <w:color w:val="000000"/>
                <w:lang w:val="nl-NL" w:eastAsia="en-CA"/>
              </w:rPr>
              <w:t>Tom McElroy</w:t>
            </w:r>
          </w:p>
          <w:p w14:paraId="3BF3E048" w14:textId="19C9C801" w:rsidR="00E60A32" w:rsidRPr="00E60A32" w:rsidRDefault="00E60A32" w:rsidP="007B4B10">
            <w:pPr>
              <w:rPr>
                <w:rFonts w:ascii="Times New Roman" w:hAnsi="Times New Roman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val="nl-NL" w:eastAsia="en-CA"/>
              </w:rPr>
              <w:t xml:space="preserve">Email: </w:t>
            </w:r>
            <w:hyperlink r:id="rId15" w:history="1">
              <w:r w:rsidRPr="00E60A32">
                <w:rPr>
                  <w:rStyle w:val="Hyperlink"/>
                  <w:rFonts w:ascii="Times New Roman" w:eastAsia="Arial" w:hAnsi="Times New Roman"/>
                  <w:bCs/>
                </w:rPr>
                <w:t>tmcelroy@albertgelman.com</w:t>
              </w:r>
            </w:hyperlink>
          </w:p>
          <w:p w14:paraId="40F85192" w14:textId="223A4F84" w:rsidR="00E60A32" w:rsidRPr="00E60A32" w:rsidRDefault="00E60A32" w:rsidP="007B4B10">
            <w:pPr>
              <w:rPr>
                <w:rFonts w:ascii="Times New Roman" w:hAnsi="Times New Roman"/>
                <w:bCs/>
                <w:color w:val="000000"/>
                <w:lang w:val="nl-NL" w:eastAsia="en-CA"/>
              </w:rPr>
            </w:pPr>
            <w:r w:rsidRPr="00E60A32">
              <w:rPr>
                <w:rFonts w:ascii="Times New Roman" w:hAnsi="Times New Roman"/>
                <w:bCs/>
                <w:color w:val="000000"/>
                <w:lang w:eastAsia="en-CA"/>
              </w:rPr>
              <w:t xml:space="preserve">Tel: </w:t>
            </w:r>
            <w:r w:rsidRPr="00E60A32">
              <w:rPr>
                <w:rFonts w:ascii="Times New Roman" w:eastAsia="Arial" w:hAnsi="Times New Roman"/>
                <w:bCs/>
              </w:rPr>
              <w:t>(437) 371-2883</w:t>
            </w:r>
          </w:p>
          <w:p w14:paraId="085B0E2E" w14:textId="77777777" w:rsidR="00D942A6" w:rsidRPr="00E60A32" w:rsidRDefault="00D942A6" w:rsidP="007B4B10">
            <w:pPr>
              <w:rPr>
                <w:rFonts w:ascii="Times New Roman" w:hAnsi="Times New Roman"/>
                <w:bCs/>
                <w:color w:val="000000"/>
                <w:lang w:val="nl-NL" w:eastAsia="en-CA"/>
              </w:rPr>
            </w:pPr>
          </w:p>
          <w:p w14:paraId="38B04DC6" w14:textId="77777777" w:rsidR="00D942A6" w:rsidRPr="00E60A32" w:rsidRDefault="00D942A6" w:rsidP="007B4B10">
            <w:pP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</w:pPr>
            <w:r w:rsidRPr="00E60A32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Proposed Receiver</w:t>
            </w:r>
          </w:p>
          <w:p w14:paraId="06E7BA32" w14:textId="330D751A" w:rsidR="00D942A6" w:rsidRPr="00E60A32" w:rsidRDefault="00D942A6" w:rsidP="007B4B10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</w:tc>
      </w:tr>
      <w:tr w:rsidR="00AB03FE" w:rsidRPr="008C32DF" w14:paraId="61BC849D" w14:textId="77777777" w:rsidTr="00AB03FE">
        <w:tc>
          <w:tcPr>
            <w:tcW w:w="9350" w:type="dxa"/>
            <w:gridSpan w:val="2"/>
            <w:shd w:val="clear" w:color="auto" w:fill="A6A6A6" w:themeFill="background1" w:themeFillShade="A6"/>
          </w:tcPr>
          <w:p w14:paraId="28766990" w14:textId="4B6C84D3" w:rsidR="0075275F" w:rsidRPr="008C32DF" w:rsidRDefault="00AB03FE" w:rsidP="0075275F">
            <w:pPr>
              <w:jc w:val="center"/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 xml:space="preserve">SECURED </w:t>
            </w:r>
            <w:r w:rsidR="00E13C7E">
              <w:rPr>
                <w:rFonts w:ascii="Times New Roman" w:hAnsi="Times New Roman"/>
                <w:b/>
                <w:color w:val="000000"/>
                <w:lang w:eastAsia="en-CA"/>
              </w:rPr>
              <w:t>CREDITORS</w:t>
            </w:r>
          </w:p>
        </w:tc>
      </w:tr>
      <w:tr w:rsidR="00AB03FE" w:rsidRPr="008C32DF" w14:paraId="06F541D6" w14:textId="77777777" w:rsidTr="00814886">
        <w:tc>
          <w:tcPr>
            <w:tcW w:w="1525" w:type="dxa"/>
          </w:tcPr>
          <w:p w14:paraId="1678FF15" w14:textId="6DAD4D43" w:rsidR="00AB03FE" w:rsidRPr="008C32DF" w:rsidRDefault="00E13C7E" w:rsidP="007B4B10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32EEBED8" w14:textId="77777777" w:rsidR="00AB03FE" w:rsidRDefault="00E13C7E" w:rsidP="00AB03F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>
              <w:rPr>
                <w:rFonts w:ascii="Times New Roman" w:hAnsi="Times New Roman"/>
                <w:b/>
                <w:color w:val="000000"/>
                <w:lang w:eastAsia="en-CA"/>
              </w:rPr>
              <w:t>GARFINKLE BIDERMAN LLP</w:t>
            </w:r>
          </w:p>
          <w:p w14:paraId="2FE84306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Barristers &amp; Solicitors</w:t>
            </w:r>
          </w:p>
          <w:p w14:paraId="5AD1FF85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1 Adelaide Street East</w:t>
            </w:r>
          </w:p>
          <w:p w14:paraId="74C73562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Suite 801</w:t>
            </w:r>
          </w:p>
          <w:p w14:paraId="0969F9DA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Toronto, ON, M5C 2V9</w:t>
            </w:r>
          </w:p>
          <w:p w14:paraId="20992866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390730A6" w14:textId="77777777" w:rsidR="00E13C7E" w:rsidRPr="00E13C7E" w:rsidRDefault="00E13C7E" w:rsidP="00AB03F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E13C7E">
              <w:rPr>
                <w:rFonts w:ascii="Times New Roman" w:hAnsi="Times New Roman"/>
                <w:b/>
                <w:color w:val="000000"/>
                <w:lang w:eastAsia="en-CA"/>
              </w:rPr>
              <w:t>Alexander Hora (LSO #62210P)</w:t>
            </w:r>
          </w:p>
          <w:p w14:paraId="3A2F02C8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 xml:space="preserve">Email: </w:t>
            </w:r>
            <w:hyperlink r:id="rId16" w:history="1">
              <w:r w:rsidRPr="00D749FB">
                <w:rPr>
                  <w:rStyle w:val="Hyperlink"/>
                  <w:rFonts w:ascii="Times New Roman" w:hAnsi="Times New Roman"/>
                  <w:bCs/>
                  <w:lang w:eastAsia="en-CA"/>
                </w:rPr>
                <w:t>ahora@garfinkle.com</w:t>
              </w:r>
            </w:hyperlink>
            <w:r>
              <w:rPr>
                <w:rFonts w:ascii="Times New Roman" w:hAnsi="Times New Roman"/>
                <w:bCs/>
                <w:color w:val="000000"/>
                <w:lang w:eastAsia="en-CA"/>
              </w:rPr>
              <w:t xml:space="preserve"> </w:t>
            </w:r>
          </w:p>
          <w:p w14:paraId="1EB6C33E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 xml:space="preserve">Tel: (416) 869-1234 </w:t>
            </w:r>
          </w:p>
          <w:p w14:paraId="3DF215A6" w14:textId="77777777" w:rsid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60BFA00A" w14:textId="708E35FC" w:rsidR="00E13C7E" w:rsidRPr="00E13C7E" w:rsidRDefault="00E13C7E" w:rsidP="00AB03FE">
            <w:pP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</w:pPr>
            <w:r w:rsidRPr="00E13C7E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 xml:space="preserve">Lawyers for </w:t>
            </w:r>
            <w:r w:rsidR="00E60A32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The Moamer Bashi (2019) Family Trust and 2604956 Ontario Inc.</w:t>
            </w:r>
            <w:r w:rsidR="00642BED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, the plaintiffs in Brampton Superior Court Action CV-25-00004469-0000</w:t>
            </w:r>
          </w:p>
          <w:p w14:paraId="3ADE8DDE" w14:textId="7627C676" w:rsidR="00E13C7E" w:rsidRPr="00E13C7E" w:rsidRDefault="00E13C7E" w:rsidP="00AB03F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</w:tc>
      </w:tr>
      <w:tr w:rsidR="00E13C7E" w:rsidRPr="008C32DF" w14:paraId="0E0889DE" w14:textId="77777777" w:rsidTr="00814886">
        <w:tc>
          <w:tcPr>
            <w:tcW w:w="1525" w:type="dxa"/>
          </w:tcPr>
          <w:p w14:paraId="0860291A" w14:textId="45AD4687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 xml:space="preserve">And To: </w:t>
            </w:r>
          </w:p>
        </w:tc>
        <w:tc>
          <w:tcPr>
            <w:tcW w:w="7825" w:type="dxa"/>
          </w:tcPr>
          <w:p w14:paraId="2377783F" w14:textId="77777777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WESTMOUNT GUARANTEE SERVICES INC.</w:t>
            </w:r>
          </w:p>
          <w:p w14:paraId="394CBC23" w14:textId="77777777" w:rsidR="00E13C7E" w:rsidRPr="008C32DF" w:rsidRDefault="00E13C7E" w:rsidP="00E13C7E">
            <w:pPr>
              <w:tabs>
                <w:tab w:val="left" w:pos="0"/>
                <w:tab w:val="left" w:pos="1248"/>
                <w:tab w:val="left" w:pos="2496"/>
              </w:tabs>
              <w:suppressAutoHyphens/>
              <w:ind w:right="34"/>
              <w:rPr>
                <w:rFonts w:ascii="Times New Roman" w:hAnsi="Times New Roman"/>
                <w:spacing w:val="-2"/>
                <w:lang w:val="en-GB"/>
              </w:rPr>
            </w:pPr>
            <w:r w:rsidRPr="008C32DF">
              <w:rPr>
                <w:rFonts w:ascii="Times New Roman" w:hAnsi="Times New Roman"/>
                <w:spacing w:val="-2"/>
                <w:lang w:val="en-GB"/>
              </w:rPr>
              <w:t>600 Cochrane Drive</w:t>
            </w:r>
            <w:r w:rsidRPr="008C32DF">
              <w:rPr>
                <w:rFonts w:ascii="Times New Roman" w:hAnsi="Times New Roman"/>
                <w:spacing w:val="-2"/>
                <w:lang w:val="en-GB"/>
              </w:rPr>
              <w:br/>
              <w:t>Suite 205</w:t>
            </w:r>
            <w:r w:rsidRPr="008C32DF">
              <w:rPr>
                <w:rFonts w:ascii="Times New Roman" w:hAnsi="Times New Roman"/>
                <w:spacing w:val="-2"/>
                <w:lang w:val="en-GB"/>
              </w:rPr>
              <w:br/>
              <w:t>Markham, ON. L3R 5K3</w:t>
            </w:r>
          </w:p>
          <w:p w14:paraId="6C1573CE" w14:textId="77777777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</w:tc>
      </w:tr>
      <w:tr w:rsidR="00E13C7E" w:rsidRPr="008C32DF" w14:paraId="67494369" w14:textId="77777777" w:rsidTr="00814886">
        <w:tc>
          <w:tcPr>
            <w:tcW w:w="1525" w:type="dxa"/>
          </w:tcPr>
          <w:p w14:paraId="4C75B5F9" w14:textId="3184204E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618F2705" w14:textId="77777777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AVIVA INSURANCE COMPANY OF CANADA</w:t>
            </w:r>
          </w:p>
          <w:p w14:paraId="4A1937F4" w14:textId="77777777" w:rsidR="00E13C7E" w:rsidRPr="008C32DF" w:rsidRDefault="00E13C7E" w:rsidP="00E13C7E">
            <w:pPr>
              <w:tabs>
                <w:tab w:val="left" w:pos="0"/>
                <w:tab w:val="left" w:pos="1248"/>
                <w:tab w:val="left" w:pos="2496"/>
              </w:tabs>
              <w:suppressAutoHyphens/>
              <w:ind w:right="34"/>
              <w:rPr>
                <w:rFonts w:ascii="Times New Roman" w:hAnsi="Times New Roman"/>
                <w:spacing w:val="-2"/>
                <w:lang w:val="en-GB"/>
              </w:rPr>
            </w:pPr>
            <w:r w:rsidRPr="008C32DF">
              <w:rPr>
                <w:rFonts w:ascii="Times New Roman" w:hAnsi="Times New Roman"/>
                <w:spacing w:val="-2"/>
                <w:lang w:val="en-GB"/>
              </w:rPr>
              <w:t>600 Cochrane Drive</w:t>
            </w:r>
            <w:r w:rsidRPr="008C32DF">
              <w:rPr>
                <w:rFonts w:ascii="Times New Roman" w:hAnsi="Times New Roman"/>
                <w:spacing w:val="-2"/>
                <w:lang w:val="en-GB"/>
              </w:rPr>
              <w:br/>
              <w:t>Suite 205</w:t>
            </w:r>
            <w:r w:rsidRPr="008C32DF">
              <w:rPr>
                <w:rFonts w:ascii="Times New Roman" w:hAnsi="Times New Roman"/>
                <w:spacing w:val="-2"/>
                <w:lang w:val="en-GB"/>
              </w:rPr>
              <w:br/>
              <w:t>Markham, ON. L3R 5K3</w:t>
            </w:r>
          </w:p>
          <w:p w14:paraId="675BDC24" w14:textId="77777777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  <w:p w14:paraId="5AD2E287" w14:textId="2A1BEBB4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</w:tc>
      </w:tr>
      <w:tr w:rsidR="00E13C7E" w:rsidRPr="008C32DF" w14:paraId="645994F8" w14:textId="77777777" w:rsidTr="00814886">
        <w:tc>
          <w:tcPr>
            <w:tcW w:w="1525" w:type="dxa"/>
          </w:tcPr>
          <w:p w14:paraId="4CA9839B" w14:textId="152F1B22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lastRenderedPageBreak/>
              <w:t>And To:</w:t>
            </w:r>
          </w:p>
        </w:tc>
        <w:tc>
          <w:tcPr>
            <w:tcW w:w="7825" w:type="dxa"/>
          </w:tcPr>
          <w:p w14:paraId="4B3091B0" w14:textId="77777777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LIBERTY MUTUAL INSURANCE COMPANY</w:t>
            </w:r>
          </w:p>
          <w:p w14:paraId="2151D878" w14:textId="77777777" w:rsidR="00E13C7E" w:rsidRPr="008C32DF" w:rsidRDefault="00E13C7E" w:rsidP="00E13C7E">
            <w:pPr>
              <w:tabs>
                <w:tab w:val="left" w:pos="0"/>
                <w:tab w:val="left" w:pos="1248"/>
                <w:tab w:val="left" w:pos="2496"/>
              </w:tabs>
              <w:suppressAutoHyphens/>
              <w:ind w:right="34"/>
              <w:rPr>
                <w:rFonts w:ascii="Times New Roman" w:hAnsi="Times New Roman"/>
                <w:spacing w:val="-2"/>
                <w:lang w:val="en-GB"/>
              </w:rPr>
            </w:pPr>
            <w:r w:rsidRPr="008C32DF">
              <w:rPr>
                <w:rFonts w:ascii="Times New Roman" w:hAnsi="Times New Roman"/>
                <w:spacing w:val="-2"/>
                <w:lang w:val="en-GB"/>
              </w:rPr>
              <w:t>600 Cochrane Drive</w:t>
            </w:r>
            <w:r w:rsidRPr="008C32DF">
              <w:rPr>
                <w:rFonts w:ascii="Times New Roman" w:hAnsi="Times New Roman"/>
                <w:spacing w:val="-2"/>
                <w:lang w:val="en-GB"/>
              </w:rPr>
              <w:br/>
              <w:t>Suite 205</w:t>
            </w:r>
            <w:r w:rsidRPr="008C32DF">
              <w:rPr>
                <w:rFonts w:ascii="Times New Roman" w:hAnsi="Times New Roman"/>
                <w:spacing w:val="-2"/>
                <w:lang w:val="en-GB"/>
              </w:rPr>
              <w:br/>
              <w:t>Markham, ON. L3R 5K3</w:t>
            </w:r>
          </w:p>
          <w:p w14:paraId="1E2AA06F" w14:textId="77777777" w:rsidR="00E13C7E" w:rsidRPr="008C32DF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</w:tc>
      </w:tr>
      <w:tr w:rsidR="00E13C7E" w:rsidRPr="008C32DF" w14:paraId="399ED41B" w14:textId="77777777" w:rsidTr="00472DE2">
        <w:tc>
          <w:tcPr>
            <w:tcW w:w="9350" w:type="dxa"/>
            <w:gridSpan w:val="2"/>
            <w:shd w:val="clear" w:color="auto" w:fill="A6A6A6" w:themeFill="background1" w:themeFillShade="A6"/>
          </w:tcPr>
          <w:p w14:paraId="3A6B18AF" w14:textId="36C8583C" w:rsidR="00E13C7E" w:rsidRPr="008C32DF" w:rsidRDefault="00E13C7E" w:rsidP="00E13C7E">
            <w:pPr>
              <w:jc w:val="center"/>
              <w:rPr>
                <w:rFonts w:ascii="Times New Roman" w:hAnsi="Times New Roman"/>
                <w:b/>
                <w:color w:val="000000"/>
                <w:lang w:eastAsia="en-CA"/>
              </w:rPr>
            </w:pPr>
            <w:r>
              <w:rPr>
                <w:rFonts w:ascii="Times New Roman" w:hAnsi="Times New Roman"/>
                <w:b/>
                <w:color w:val="000000"/>
                <w:lang w:eastAsia="en-CA"/>
              </w:rPr>
              <w:t>LIEN CLAIMANTS</w:t>
            </w:r>
          </w:p>
        </w:tc>
      </w:tr>
      <w:tr w:rsidR="00E13C7E" w:rsidRPr="0075275F" w14:paraId="7E68BE48" w14:textId="77777777" w:rsidTr="00814886">
        <w:tc>
          <w:tcPr>
            <w:tcW w:w="1525" w:type="dxa"/>
          </w:tcPr>
          <w:p w14:paraId="13C22D79" w14:textId="390ABB39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1343D726" w14:textId="68F21847" w:rsidR="00E13C7E" w:rsidRPr="00C344C2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>
              <w:rPr>
                <w:rFonts w:ascii="Times New Roman" w:hAnsi="Times New Roman"/>
                <w:b/>
                <w:color w:val="000000"/>
                <w:lang w:eastAsia="en-CA"/>
              </w:rPr>
              <w:t>MILLER THOMSON LLP</w:t>
            </w:r>
            <w:r w:rsidRPr="00C344C2">
              <w:rPr>
                <w:rFonts w:ascii="Times New Roman" w:hAnsi="Times New Roman"/>
                <w:b/>
                <w:color w:val="000000"/>
                <w:lang w:eastAsia="en-CA"/>
              </w:rPr>
              <w:t xml:space="preserve"> </w:t>
            </w:r>
          </w:p>
          <w:p w14:paraId="245FFC31" w14:textId="70C7B589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C344C2">
              <w:rPr>
                <w:rFonts w:ascii="Times New Roman" w:hAnsi="Times New Roman"/>
                <w:bCs/>
                <w:color w:val="000000"/>
                <w:lang w:val="en-US" w:eastAsia="en-CA"/>
              </w:rPr>
              <w:t>1</w:t>
            </w:r>
            <w:r>
              <w:rPr>
                <w:rFonts w:ascii="Times New Roman" w:hAnsi="Times New Roman"/>
                <w:bCs/>
                <w:color w:val="000000"/>
                <w:lang w:val="en-US" w:eastAsia="en-CA"/>
              </w:rPr>
              <w:t>15 King Street South</w:t>
            </w:r>
          </w:p>
          <w:p w14:paraId="77097F19" w14:textId="40DB4C84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en-CA"/>
              </w:rPr>
              <w:t>Suite 300</w:t>
            </w:r>
          </w:p>
          <w:p w14:paraId="545070C3" w14:textId="7F99E774" w:rsidR="00E13C7E" w:rsidRPr="00C344C2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en-CA"/>
              </w:rPr>
              <w:t>Waterloo, ON, N2J 5A3</w:t>
            </w:r>
          </w:p>
          <w:p w14:paraId="4D3DF77B" w14:textId="77777777" w:rsidR="00E13C7E" w:rsidRPr="00C344C2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4A7A62F8" w14:textId="44CC70A0" w:rsidR="00E13C7E" w:rsidRPr="00C344C2" w:rsidRDefault="00E13C7E" w:rsidP="00E13C7E">
            <w:pPr>
              <w:rPr>
                <w:rFonts w:ascii="Times New Roman" w:hAnsi="Times New Roman"/>
                <w:b/>
                <w:color w:val="000000"/>
                <w:lang w:val="en-US" w:eastAsia="en-CA"/>
              </w:rPr>
            </w:pPr>
            <w:r w:rsidRPr="00C344C2">
              <w:rPr>
                <w:rFonts w:ascii="Times New Roman" w:hAnsi="Times New Roman"/>
                <w:b/>
                <w:color w:val="000000"/>
                <w:lang w:val="en-US" w:eastAsia="en-CA"/>
              </w:rPr>
              <w:t xml:space="preserve">Nabiel Dawood (LSO # </w:t>
            </w:r>
            <w:r>
              <w:rPr>
                <w:rFonts w:ascii="Times New Roman" w:hAnsi="Times New Roman"/>
                <w:b/>
                <w:color w:val="000000"/>
                <w:lang w:val="en-US" w:eastAsia="en-CA"/>
              </w:rPr>
              <w:t>84472K</w:t>
            </w:r>
            <w:r w:rsidRPr="00C344C2">
              <w:rPr>
                <w:rFonts w:ascii="Times New Roman" w:hAnsi="Times New Roman"/>
                <w:b/>
                <w:color w:val="000000"/>
                <w:lang w:val="en-US" w:eastAsia="en-CA"/>
              </w:rPr>
              <w:t>)</w:t>
            </w:r>
          </w:p>
          <w:p w14:paraId="6B9A0593" w14:textId="4461FE22" w:rsidR="00E13C7E" w:rsidRPr="000C477D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0C477D">
              <w:rPr>
                <w:rFonts w:ascii="Times New Roman" w:hAnsi="Times New Roman"/>
                <w:bCs/>
                <w:color w:val="000000"/>
                <w:lang w:val="en-US" w:eastAsia="en-CA"/>
              </w:rPr>
              <w:t>Tel : (519) 593-3232</w:t>
            </w:r>
          </w:p>
          <w:p w14:paraId="26BCD6DB" w14:textId="239C259F" w:rsidR="00E13C7E" w:rsidRPr="00C344C2" w:rsidRDefault="00E13C7E" w:rsidP="00E13C7E">
            <w:pPr>
              <w:rPr>
                <w:rFonts w:ascii="Times New Roman" w:hAnsi="Times New Roman"/>
              </w:rPr>
            </w:pPr>
            <w:r w:rsidRPr="00C344C2">
              <w:rPr>
                <w:rFonts w:ascii="Times New Roman" w:hAnsi="Times New Roman"/>
                <w:bCs/>
                <w:color w:val="000000"/>
                <w:lang w:val="en-US" w:eastAsia="en-CA"/>
              </w:rPr>
              <w:t xml:space="preserve">Email: </w:t>
            </w:r>
            <w:hyperlink r:id="rId17" w:history="1">
              <w:r w:rsidRPr="00C344C2">
                <w:rPr>
                  <w:rStyle w:val="Hyperlink"/>
                  <w:rFonts w:ascii="Times New Roman" w:hAnsi="Times New Roman"/>
                </w:rPr>
                <w:t>ndawood@millerthomson.com</w:t>
              </w:r>
            </w:hyperlink>
            <w:r w:rsidRPr="00C344C2">
              <w:rPr>
                <w:rFonts w:ascii="Times New Roman" w:hAnsi="Times New Roman"/>
              </w:rPr>
              <w:t xml:space="preserve"> </w:t>
            </w:r>
          </w:p>
          <w:p w14:paraId="1A03B902" w14:textId="77777777" w:rsidR="00E13C7E" w:rsidRPr="00C344C2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</w:p>
          <w:p w14:paraId="3D6061DE" w14:textId="4FAAC5A1" w:rsidR="00E13C7E" w:rsidRPr="00C344C2" w:rsidRDefault="00E13C7E" w:rsidP="00E13C7E">
            <w:pPr>
              <w:rPr>
                <w:rFonts w:ascii="Times New Roman" w:hAnsi="Times New Roman"/>
                <w:bCs/>
                <w:i/>
                <w:iCs/>
                <w:color w:val="000000"/>
                <w:lang w:val="en-US" w:eastAsia="en-CA"/>
              </w:rPr>
            </w:pPr>
            <w:r w:rsidRPr="00C344C2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Lawyers for TM Platforms Inc.</w:t>
            </w:r>
          </w:p>
          <w:p w14:paraId="1B5747C3" w14:textId="7DCCB5BE" w:rsidR="00E13C7E" w:rsidRPr="00C344C2" w:rsidRDefault="00E13C7E" w:rsidP="00E13C7E">
            <w:pPr>
              <w:rPr>
                <w:rFonts w:ascii="Times New Roman" w:hAnsi="Times New Roman"/>
                <w:b/>
                <w:color w:val="000000"/>
                <w:lang w:val="en-US" w:eastAsia="en-CA"/>
              </w:rPr>
            </w:pPr>
          </w:p>
        </w:tc>
      </w:tr>
      <w:tr w:rsidR="00E13C7E" w:rsidRPr="008C32DF" w14:paraId="57179809" w14:textId="77777777" w:rsidTr="00814886">
        <w:tc>
          <w:tcPr>
            <w:tcW w:w="1525" w:type="dxa"/>
          </w:tcPr>
          <w:p w14:paraId="0EA3599D" w14:textId="537165DC" w:rsidR="00E13C7E" w:rsidRPr="003D7058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3D7058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6EBCDD39" w14:textId="5DD4A38C" w:rsidR="00E13C7E" w:rsidRPr="003D7058" w:rsidRDefault="00E13C7E" w:rsidP="00E13C7E">
            <w:pPr>
              <w:rPr>
                <w:rFonts w:ascii="Times New Roman" w:hAnsi="Times New Roman"/>
                <w:b/>
                <w:color w:val="000000"/>
                <w:lang w:val="en-US" w:eastAsia="en-CA"/>
              </w:rPr>
            </w:pPr>
            <w:r w:rsidRPr="003D7058">
              <w:rPr>
                <w:rFonts w:ascii="Times New Roman" w:hAnsi="Times New Roman"/>
                <w:b/>
                <w:color w:val="000000"/>
                <w:lang w:val="en-US" w:eastAsia="en-CA"/>
              </w:rPr>
              <w:t>LOOPSTRA NIXON LLP</w:t>
            </w:r>
          </w:p>
          <w:p w14:paraId="6D695711" w14:textId="0A2D997D" w:rsidR="00E13C7E" w:rsidRPr="003D7058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val="en-US" w:eastAsia="en-CA"/>
              </w:rPr>
              <w:t>135 Queens Plate Drive</w:t>
            </w:r>
          </w:p>
          <w:p w14:paraId="22D01B1F" w14:textId="7C4944C5" w:rsidR="00E13C7E" w:rsidRPr="003D7058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val="en-US" w:eastAsia="en-CA"/>
              </w:rPr>
              <w:t>Suite 600</w:t>
            </w:r>
          </w:p>
          <w:p w14:paraId="0036C9DE" w14:textId="4086E661" w:rsidR="00E13C7E" w:rsidRPr="003D7058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val="en-US" w:eastAsia="en-CA"/>
              </w:rPr>
              <w:t>Toronto, ON, M9W 6V7</w:t>
            </w:r>
          </w:p>
          <w:p w14:paraId="062CB6AD" w14:textId="77777777" w:rsidR="00E13C7E" w:rsidRPr="003D7058" w:rsidRDefault="00E13C7E" w:rsidP="00E13C7E">
            <w:pPr>
              <w:rPr>
                <w:rFonts w:ascii="Times New Roman" w:hAnsi="Times New Roman"/>
                <w:b/>
                <w:color w:val="000000"/>
                <w:lang w:val="en-US" w:eastAsia="en-CA"/>
              </w:rPr>
            </w:pPr>
          </w:p>
          <w:p w14:paraId="5AD2D6E2" w14:textId="2091D6B6" w:rsidR="00E13C7E" w:rsidRPr="003D7058" w:rsidRDefault="00E13C7E" w:rsidP="00E13C7E">
            <w:pPr>
              <w:rPr>
                <w:rFonts w:ascii="Times New Roman" w:hAnsi="Times New Roman"/>
                <w:b/>
                <w:color w:val="000000"/>
                <w:lang w:val="en-US" w:eastAsia="en-CA"/>
              </w:rPr>
            </w:pPr>
            <w:r w:rsidRPr="003D7058">
              <w:rPr>
                <w:rFonts w:ascii="Times New Roman" w:hAnsi="Times New Roman"/>
                <w:b/>
                <w:color w:val="000000"/>
                <w:lang w:val="en-US" w:eastAsia="en-CA"/>
              </w:rPr>
              <w:t xml:space="preserve">Christophe Shammas (LSO # </w:t>
            </w:r>
            <w:r w:rsidRPr="003D7058">
              <w:rPr>
                <w:rFonts w:ascii="Times New Roman" w:hAnsi="Times New Roman"/>
                <w:b/>
                <w:color w:val="000000"/>
                <w:lang w:eastAsia="en-CA"/>
              </w:rPr>
              <w:t>71057C)</w:t>
            </w:r>
          </w:p>
          <w:p w14:paraId="6CBD47AF" w14:textId="30EA53C1" w:rsidR="00E13C7E" w:rsidRPr="003D7058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eastAsia="en-CA"/>
              </w:rPr>
              <w:t xml:space="preserve">Tel: (416)746-4710 </w:t>
            </w:r>
          </w:p>
          <w:p w14:paraId="29856512" w14:textId="1FD472A7" w:rsidR="00E13C7E" w:rsidRPr="003D7058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eastAsia="en-CA"/>
              </w:rPr>
              <w:t xml:space="preserve">Email: </w:t>
            </w:r>
            <w:hyperlink r:id="rId18" w:history="1">
              <w:r w:rsidRPr="003D7058">
                <w:rPr>
                  <w:rStyle w:val="Hyperlink"/>
                  <w:rFonts w:ascii="Times New Roman" w:hAnsi="Times New Roman"/>
                </w:rPr>
                <w:t>cshammas@ln.law</w:t>
              </w:r>
            </w:hyperlink>
            <w:r w:rsidRPr="003D7058">
              <w:rPr>
                <w:rFonts w:ascii="Times New Roman" w:hAnsi="Times New Roman"/>
              </w:rPr>
              <w:t xml:space="preserve">  </w:t>
            </w:r>
            <w:r w:rsidRPr="003D7058">
              <w:rPr>
                <w:rFonts w:ascii="Times New Roman" w:hAnsi="Times New Roman"/>
                <w:bCs/>
                <w:color w:val="000000"/>
                <w:lang w:eastAsia="en-CA"/>
              </w:rPr>
              <w:t xml:space="preserve">  </w:t>
            </w:r>
          </w:p>
          <w:p w14:paraId="5732F031" w14:textId="77777777" w:rsidR="00E13C7E" w:rsidRPr="003D7058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1EE9278C" w14:textId="7445B8A7" w:rsidR="003D7058" w:rsidRPr="003D7058" w:rsidRDefault="003D7058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3D7058">
              <w:rPr>
                <w:rFonts w:ascii="Times New Roman" w:hAnsi="Times New Roman"/>
                <w:b/>
                <w:color w:val="000000"/>
                <w:lang w:eastAsia="en-CA"/>
              </w:rPr>
              <w:t>Lauren Tzogas (LSO # 87112R)</w:t>
            </w:r>
          </w:p>
          <w:p w14:paraId="4029BC84" w14:textId="02FFC9E9" w:rsidR="003D7058" w:rsidRPr="003D7058" w:rsidRDefault="003D7058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eastAsia="en-CA"/>
              </w:rPr>
              <w:t>Tel: (416) 746-5163</w:t>
            </w:r>
          </w:p>
          <w:p w14:paraId="6DF26DD2" w14:textId="68201118" w:rsidR="003D7058" w:rsidRPr="003D7058" w:rsidRDefault="003D7058" w:rsidP="003D7058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3D7058">
              <w:rPr>
                <w:rFonts w:ascii="Times New Roman" w:hAnsi="Times New Roman"/>
                <w:bCs/>
                <w:color w:val="000000"/>
                <w:lang w:eastAsia="en-CA"/>
              </w:rPr>
              <w:t xml:space="preserve">Email: </w:t>
            </w:r>
            <w:hyperlink r:id="rId19" w:history="1">
              <w:r w:rsidRPr="003D7058">
                <w:rPr>
                  <w:rStyle w:val="Hyperlink"/>
                  <w:rFonts w:ascii="Times New Roman" w:hAnsi="Times New Roman"/>
                </w:rPr>
                <w:t>ltzogas@LN.Law</w:t>
              </w:r>
            </w:hyperlink>
            <w:r w:rsidRPr="003D7058">
              <w:rPr>
                <w:rFonts w:ascii="Times New Roman" w:hAnsi="Times New Roman"/>
              </w:rPr>
              <w:t xml:space="preserve"> </w:t>
            </w:r>
          </w:p>
          <w:p w14:paraId="78ED086A" w14:textId="77777777" w:rsidR="003D7058" w:rsidRPr="003D7058" w:rsidRDefault="003D7058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156525EE" w14:textId="5E43B55E" w:rsidR="00E13C7E" w:rsidRPr="003D7058" w:rsidRDefault="00E13C7E" w:rsidP="00E13C7E">
            <w:pP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</w:pPr>
            <w:r w:rsidRPr="003D7058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Lawyers for Track International Green Energy Resources Inc.</w:t>
            </w:r>
          </w:p>
          <w:p w14:paraId="2BB197C1" w14:textId="1BD36FA0" w:rsidR="00E13C7E" w:rsidRPr="003D7058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</w:tc>
      </w:tr>
      <w:tr w:rsidR="00E13C7E" w:rsidRPr="008C32DF" w14:paraId="56D9BDD1" w14:textId="77777777" w:rsidTr="00814886">
        <w:tc>
          <w:tcPr>
            <w:tcW w:w="1525" w:type="dxa"/>
          </w:tcPr>
          <w:p w14:paraId="7DA94126" w14:textId="602A9862" w:rsidR="00E13C7E" w:rsidRPr="007F790E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7F790E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6EEC841B" w14:textId="7C69FE3A" w:rsidR="00E13C7E" w:rsidRPr="007F790E" w:rsidRDefault="00E60A32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>
              <w:rPr>
                <w:rFonts w:ascii="Times New Roman" w:hAnsi="Times New Roman"/>
                <w:b/>
                <w:color w:val="000000"/>
                <w:lang w:eastAsia="en-CA"/>
              </w:rPr>
              <w:t>WALKER LAW PROFESSIONAL</w:t>
            </w:r>
            <w:r w:rsidR="00E13C7E" w:rsidRPr="007F790E">
              <w:rPr>
                <w:rFonts w:ascii="Times New Roman" w:hAnsi="Times New Roman"/>
                <w:b/>
                <w:color w:val="000000"/>
                <w:lang w:eastAsia="en-CA"/>
              </w:rPr>
              <w:t xml:space="preserve"> </w:t>
            </w:r>
          </w:p>
          <w:p w14:paraId="649A7E22" w14:textId="77777777" w:rsidR="00E60A32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7F790E">
              <w:rPr>
                <w:rFonts w:ascii="Times New Roman" w:hAnsi="Times New Roman"/>
                <w:bCs/>
                <w:color w:val="000000"/>
                <w:lang w:val="en-US" w:eastAsia="en-CA"/>
              </w:rPr>
              <w:t>Corporation,1 Adelaide Street East</w:t>
            </w:r>
          </w:p>
          <w:p w14:paraId="7F456731" w14:textId="77777777" w:rsidR="00E60A32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7F790E">
              <w:rPr>
                <w:rFonts w:ascii="Times New Roman" w:hAnsi="Times New Roman"/>
                <w:bCs/>
                <w:color w:val="000000"/>
                <w:lang w:val="en-US" w:eastAsia="en-CA"/>
              </w:rPr>
              <w:t>Suite</w:t>
            </w:r>
            <w:r w:rsidR="00E60A32">
              <w:rPr>
                <w:rFonts w:ascii="Times New Roman" w:hAnsi="Times New Roman"/>
                <w:bCs/>
                <w:color w:val="000000"/>
                <w:lang w:val="en-US" w:eastAsia="en-CA"/>
              </w:rPr>
              <w:t xml:space="preserve"> </w:t>
            </w:r>
            <w:r w:rsidRPr="007F790E">
              <w:rPr>
                <w:rFonts w:ascii="Times New Roman" w:hAnsi="Times New Roman"/>
                <w:bCs/>
                <w:color w:val="000000"/>
                <w:lang w:val="en-US" w:eastAsia="en-CA"/>
              </w:rPr>
              <w:t>2501</w:t>
            </w:r>
          </w:p>
          <w:p w14:paraId="657B9A2B" w14:textId="4782C827" w:rsidR="00E13C7E" w:rsidRPr="007F790E" w:rsidRDefault="00E13C7E" w:rsidP="00E13C7E">
            <w:pPr>
              <w:rPr>
                <w:rFonts w:ascii="Times New Roman" w:hAnsi="Times New Roman"/>
                <w:bCs/>
                <w:color w:val="000000"/>
                <w:lang w:val="en-US" w:eastAsia="en-CA"/>
              </w:rPr>
            </w:pPr>
            <w:r w:rsidRPr="007F790E">
              <w:rPr>
                <w:rFonts w:ascii="Times New Roman" w:hAnsi="Times New Roman"/>
                <w:bCs/>
                <w:color w:val="000000"/>
                <w:lang w:val="en-US" w:eastAsia="en-CA"/>
              </w:rPr>
              <w:t>Toronto, ON, M5C 2V9</w:t>
            </w:r>
          </w:p>
          <w:p w14:paraId="20E3E12A" w14:textId="70E5DE89" w:rsidR="00E13C7E" w:rsidRPr="007F790E" w:rsidRDefault="00E13C7E" w:rsidP="00E13C7E">
            <w:pPr>
              <w:rPr>
                <w:rFonts w:ascii="Times New Roman" w:hAnsi="Times New Roman"/>
                <w:b/>
                <w:color w:val="000000"/>
                <w:lang w:val="en-US" w:eastAsia="en-CA"/>
              </w:rPr>
            </w:pPr>
            <w:r w:rsidRPr="007F790E">
              <w:rPr>
                <w:rFonts w:ascii="Times New Roman" w:hAnsi="Times New Roman"/>
                <w:b/>
                <w:color w:val="000000"/>
                <w:lang w:val="en-US" w:eastAsia="en-CA"/>
              </w:rPr>
              <w:t>Andrew Francis (LSO # 72555R)</w:t>
            </w:r>
          </w:p>
          <w:p w14:paraId="19255CD9" w14:textId="5989DAA5" w:rsidR="00E13C7E" w:rsidRPr="007F790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7F790E">
              <w:rPr>
                <w:rFonts w:ascii="Times New Roman" w:hAnsi="Times New Roman"/>
                <w:bCs/>
                <w:color w:val="000000"/>
                <w:lang w:eastAsia="en-CA"/>
              </w:rPr>
              <w:t>Tel: (647) 342-2334 ext. 303</w:t>
            </w:r>
          </w:p>
          <w:p w14:paraId="493548C3" w14:textId="324D7DF5" w:rsidR="00E13C7E" w:rsidRPr="007F790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 w:rsidRPr="007F790E">
              <w:rPr>
                <w:rFonts w:ascii="Times New Roman" w:hAnsi="Times New Roman"/>
                <w:bCs/>
                <w:color w:val="000000"/>
                <w:lang w:eastAsia="en-CA"/>
              </w:rPr>
              <w:t xml:space="preserve">Email: </w:t>
            </w:r>
            <w:hyperlink r:id="rId20" w:history="1">
              <w:r w:rsidRPr="007F790E">
                <w:rPr>
                  <w:rStyle w:val="Hyperlink"/>
                  <w:rFonts w:ascii="Times New Roman" w:hAnsi="Times New Roman"/>
                </w:rPr>
                <w:t>afrancis@tcwalkerlawyers.com</w:t>
              </w:r>
            </w:hyperlink>
            <w:r w:rsidRPr="007F790E">
              <w:rPr>
                <w:rFonts w:ascii="Times New Roman" w:hAnsi="Times New Roman"/>
              </w:rPr>
              <w:t xml:space="preserve"> </w:t>
            </w:r>
          </w:p>
          <w:p w14:paraId="2BD826E0" w14:textId="77777777" w:rsidR="00E13C7E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  <w:p w14:paraId="372800B8" w14:textId="6ED9AB06" w:rsidR="00E60A32" w:rsidRPr="00E60A32" w:rsidRDefault="00E60A32" w:rsidP="00E13C7E">
            <w:pP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</w:pPr>
            <w:r w:rsidRPr="00E60A32"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Law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yers for Brookly Contracting Inc.</w:t>
            </w:r>
          </w:p>
          <w:p w14:paraId="61355A65" w14:textId="061FF58C" w:rsidR="00E60A32" w:rsidRPr="007F790E" w:rsidRDefault="00E60A32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</w:p>
        </w:tc>
      </w:tr>
      <w:tr w:rsidR="00E13C7E" w:rsidRPr="008C32DF" w14:paraId="189767F3" w14:textId="77777777" w:rsidTr="00814886">
        <w:tc>
          <w:tcPr>
            <w:tcW w:w="1525" w:type="dxa"/>
          </w:tcPr>
          <w:p w14:paraId="5319A4BC" w14:textId="5D12C8ED" w:rsidR="00E13C7E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68F7A8DE" w14:textId="658DF844" w:rsidR="00E13C7E" w:rsidRDefault="00E13C7E" w:rsidP="00E13C7E">
            <w:pPr>
              <w:rPr>
                <w:rFonts w:ascii="Times New Roman" w:hAnsi="Times New Roman"/>
                <w:b/>
                <w:color w:val="000000"/>
                <w:lang w:eastAsia="en-CA"/>
              </w:rPr>
            </w:pPr>
            <w:r>
              <w:rPr>
                <w:rFonts w:ascii="Times New Roman" w:hAnsi="Times New Roman"/>
                <w:b/>
                <w:color w:val="000000"/>
                <w:lang w:eastAsia="en-CA"/>
              </w:rPr>
              <w:t>SULEMAN LAW PROFESSIONAL CORPORATION</w:t>
            </w:r>
          </w:p>
          <w:p w14:paraId="172093ED" w14:textId="4B325DAA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Barristers, Solicitor &amp; Notary Public</w:t>
            </w:r>
          </w:p>
          <w:p w14:paraId="46FD0F94" w14:textId="6BD91EC6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 xml:space="preserve">100 Matheson Blvd. East </w:t>
            </w:r>
          </w:p>
          <w:p w14:paraId="28F57CE5" w14:textId="014D69A7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Unit 101</w:t>
            </w:r>
          </w:p>
          <w:p w14:paraId="12FD53A5" w14:textId="0CFF1E1A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lastRenderedPageBreak/>
              <w:t>Mississauga, ON, L4Z 2G7</w:t>
            </w:r>
          </w:p>
          <w:p w14:paraId="57896667" w14:textId="77777777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6F6A6DBA" w14:textId="4B963B0F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 xml:space="preserve">Saad Suleman (LSO # </w:t>
            </w:r>
          </w:p>
          <w:p w14:paraId="772BD544" w14:textId="6C23EEAF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>Tel: (905) 604-8828</w:t>
            </w:r>
          </w:p>
          <w:p w14:paraId="04AEB381" w14:textId="1E7E4E9D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color w:val="000000"/>
                <w:lang w:eastAsia="en-CA"/>
              </w:rPr>
              <w:t xml:space="preserve">Email: </w:t>
            </w:r>
            <w:hyperlink r:id="rId21" w:history="1">
              <w:r w:rsidRPr="007F6B0E">
                <w:rPr>
                  <w:rStyle w:val="Hyperlink"/>
                  <w:rFonts w:ascii="Times New Roman" w:hAnsi="Times New Roman"/>
                  <w:bCs/>
                  <w:lang w:eastAsia="en-CA"/>
                </w:rPr>
                <w:t>ssuleman@sulemanlaw.com</w:t>
              </w:r>
            </w:hyperlink>
          </w:p>
          <w:p w14:paraId="37FE5237" w14:textId="77777777" w:rsidR="00E13C7E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  <w:p w14:paraId="7B835AEE" w14:textId="2DACAF9C" w:rsidR="00E13C7E" w:rsidRPr="007F6B0E" w:rsidRDefault="00E13C7E" w:rsidP="00E13C7E">
            <w:pP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lang w:eastAsia="en-CA"/>
              </w:rPr>
              <w:t>Lawyers for Delta Group</w:t>
            </w:r>
          </w:p>
          <w:p w14:paraId="19D196EB" w14:textId="63337B1A" w:rsidR="00E13C7E" w:rsidRPr="008B678C" w:rsidRDefault="00E13C7E" w:rsidP="00E13C7E">
            <w:pPr>
              <w:rPr>
                <w:rFonts w:ascii="Times New Roman" w:hAnsi="Times New Roman"/>
                <w:bCs/>
                <w:color w:val="000000"/>
                <w:lang w:eastAsia="en-CA"/>
              </w:rPr>
            </w:pPr>
          </w:p>
        </w:tc>
      </w:tr>
      <w:tr w:rsidR="00E13C7E" w:rsidRPr="008C32DF" w14:paraId="08A3888F" w14:textId="77777777" w:rsidTr="00AB03FE">
        <w:tc>
          <w:tcPr>
            <w:tcW w:w="9350" w:type="dxa"/>
            <w:gridSpan w:val="2"/>
            <w:shd w:val="clear" w:color="auto" w:fill="A6A6A6" w:themeFill="background1" w:themeFillShade="A6"/>
          </w:tcPr>
          <w:p w14:paraId="06CD2F7D" w14:textId="517B1047" w:rsidR="00E13C7E" w:rsidRPr="008C32DF" w:rsidRDefault="00E13C7E" w:rsidP="00E13C7E">
            <w:pPr>
              <w:jc w:val="center"/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lastRenderedPageBreak/>
              <w:t xml:space="preserve">GOVERNMENT ENTITY </w:t>
            </w:r>
          </w:p>
        </w:tc>
      </w:tr>
      <w:tr w:rsidR="00E13C7E" w:rsidRPr="008C32DF" w14:paraId="0AC98009" w14:textId="77777777" w:rsidTr="00814886">
        <w:tc>
          <w:tcPr>
            <w:tcW w:w="1525" w:type="dxa"/>
          </w:tcPr>
          <w:p w14:paraId="3D8CD6A6" w14:textId="18CDF924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0B954070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DF">
              <w:rPr>
                <w:rFonts w:ascii="Times New Roman" w:hAnsi="Times New Roman"/>
                <w:b/>
                <w:bCs/>
                <w:sz w:val="24"/>
                <w:szCs w:val="24"/>
              </w:rPr>
              <w:t>ATTORNEY GENERAL OF CANADA</w:t>
            </w:r>
          </w:p>
          <w:p w14:paraId="77D5B425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Department of Justice of Canada</w:t>
            </w:r>
          </w:p>
          <w:p w14:paraId="5C6CD6C4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Ontario Regional Office</w:t>
            </w:r>
          </w:p>
          <w:p w14:paraId="567809A0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120 Adelaide Street West</w:t>
            </w:r>
          </w:p>
          <w:p w14:paraId="56161298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Suite 400</w:t>
            </w:r>
          </w:p>
          <w:p w14:paraId="27D43866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Toronto, ON, M5H 1T1</w:t>
            </w:r>
          </w:p>
          <w:p w14:paraId="1384591B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5B0F30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DF">
              <w:rPr>
                <w:rFonts w:ascii="Times New Roman" w:hAnsi="Times New Roman"/>
                <w:b/>
                <w:bCs/>
                <w:sz w:val="24"/>
                <w:szCs w:val="24"/>
              </w:rPr>
              <w:t>Kelly Smith Wayland (LSO # 40290A)</w:t>
            </w:r>
          </w:p>
          <w:p w14:paraId="6F143E9F" w14:textId="774746F4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Email: </w:t>
            </w:r>
            <w:hyperlink r:id="rId22" w:history="1">
              <w:r w:rsidRPr="008C32DF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AGC-PGC.Toronto-Tax-Fiscal@justice.gc.ca</w:t>
              </w:r>
            </w:hyperlink>
          </w:p>
          <w:p w14:paraId="76B35B3C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Tel: (647) 533-7183</w:t>
            </w:r>
          </w:p>
          <w:p w14:paraId="59C00834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EDAAF9" w14:textId="0101C81A" w:rsidR="00E13C7E" w:rsidRPr="008C32DF" w:rsidRDefault="00E13C7E" w:rsidP="00E13C7E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 xml:space="preserve">Lawyers for the Minister of National Revenue </w:t>
            </w:r>
          </w:p>
          <w:p w14:paraId="5F13845B" w14:textId="120A5AE7" w:rsidR="00E13C7E" w:rsidRPr="008C32DF" w:rsidRDefault="00E13C7E" w:rsidP="00E13C7E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E13C7E" w:rsidRPr="008C32DF" w14:paraId="25ACCC67" w14:textId="77777777" w:rsidTr="00814886">
        <w:tc>
          <w:tcPr>
            <w:tcW w:w="1525" w:type="dxa"/>
          </w:tcPr>
          <w:p w14:paraId="3A35149C" w14:textId="1C27FDB1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5F9E33E6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DF">
              <w:rPr>
                <w:rFonts w:ascii="Times New Roman" w:hAnsi="Times New Roman"/>
                <w:b/>
                <w:bCs/>
                <w:sz w:val="24"/>
                <w:szCs w:val="24"/>
              </w:rPr>
              <w:t>CANADA REVENUE AGENCY</w:t>
            </w:r>
          </w:p>
          <w:p w14:paraId="5339E91A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Shawinigan-Sud National Verification and Collection Centre</w:t>
            </w:r>
          </w:p>
          <w:p w14:paraId="6FB06F85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4695 Shawinigan-Sud Blvd.</w:t>
            </w:r>
          </w:p>
          <w:p w14:paraId="5EB342CA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Shawinigan-Sud, QC, G9P 5H9</w:t>
            </w:r>
          </w:p>
          <w:p w14:paraId="1E163ACB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DA3771" w14:textId="6EEA6384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Email: </w:t>
            </w:r>
            <w:hyperlink r:id="rId23" w:history="1">
              <w:r w:rsidRPr="008C32D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AGC-PGC.Toronto-Tax-Fiscal@justice.gc.ca</w:t>
              </w:r>
            </w:hyperlink>
          </w:p>
          <w:p w14:paraId="2F8DBEA5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Tel: 1-866-248-1576</w:t>
            </w:r>
          </w:p>
          <w:p w14:paraId="6BD79C8D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Fax: 833-697-2390</w:t>
            </w:r>
          </w:p>
          <w:p w14:paraId="2164736C" w14:textId="77777777" w:rsidR="00E13C7E" w:rsidRPr="008C32DF" w:rsidRDefault="00E13C7E" w:rsidP="00E13C7E">
            <w:pPr>
              <w:pStyle w:val="ACLBodyFirstLineIndent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E13C7E" w:rsidRPr="008C32DF" w14:paraId="524C82DB" w14:textId="77777777" w:rsidTr="00814886">
        <w:tc>
          <w:tcPr>
            <w:tcW w:w="1525" w:type="dxa"/>
          </w:tcPr>
          <w:p w14:paraId="0CD72A37" w14:textId="55E62DA2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1003995B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DF">
              <w:rPr>
                <w:rFonts w:ascii="Times New Roman" w:hAnsi="Times New Roman"/>
                <w:b/>
                <w:bCs/>
                <w:sz w:val="24"/>
                <w:szCs w:val="24"/>
              </w:rPr>
              <w:t>MINISTRY OF FINANCE</w:t>
            </w:r>
          </w:p>
          <w:p w14:paraId="751EE876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Ministry of the Attorney General (Ontario)</w:t>
            </w:r>
          </w:p>
          <w:p w14:paraId="3DC8DDBF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Civil Law Division - Legal Services Branch</w:t>
            </w:r>
          </w:p>
          <w:p w14:paraId="5DEFAAFF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6-33 King Street West</w:t>
            </w:r>
          </w:p>
          <w:p w14:paraId="4E7FE4D5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Oshawa, ON, L1H 8H5</w:t>
            </w:r>
          </w:p>
          <w:p w14:paraId="1B7AA44F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FE37E0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DF">
              <w:rPr>
                <w:rFonts w:ascii="Times New Roman" w:hAnsi="Times New Roman"/>
                <w:b/>
                <w:bCs/>
                <w:sz w:val="24"/>
                <w:szCs w:val="24"/>
              </w:rPr>
              <w:t>Steven Groeneveld (LSO # 45420I)</w:t>
            </w:r>
          </w:p>
          <w:p w14:paraId="15B269AA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Email: </w:t>
            </w:r>
            <w:hyperlink r:id="rId24" w:history="1">
              <w:r w:rsidRPr="008C32D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steven.groeneveld@ontario.ca</w:t>
              </w:r>
            </w:hyperlink>
          </w:p>
          <w:p w14:paraId="788C57B3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en-US"/>
              </w:rPr>
              <w:t>Tel: (905) 431 8380</w:t>
            </w:r>
          </w:p>
          <w:p w14:paraId="3B0D7007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C32DF">
              <w:rPr>
                <w:rFonts w:ascii="Times New Roman" w:hAnsi="Times New Roman"/>
                <w:sz w:val="24"/>
                <w:szCs w:val="24"/>
              </w:rPr>
              <w:t>ax</w:t>
            </w:r>
            <w:r w:rsidRPr="008C32DF">
              <w:rPr>
                <w:rFonts w:ascii="Times New Roman" w:hAnsi="Times New Roman"/>
                <w:sz w:val="24"/>
                <w:szCs w:val="24"/>
                <w:lang w:val="en-US"/>
              </w:rPr>
              <w:t>: (905) 436 4510</w:t>
            </w:r>
          </w:p>
          <w:p w14:paraId="357B327C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13C7E" w:rsidRPr="00072FA2" w14:paraId="76DC7756" w14:textId="77777777" w:rsidTr="00814886">
        <w:tc>
          <w:tcPr>
            <w:tcW w:w="1525" w:type="dxa"/>
          </w:tcPr>
          <w:p w14:paraId="0B86E11D" w14:textId="6850B317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 To:</w:t>
            </w:r>
          </w:p>
        </w:tc>
        <w:tc>
          <w:tcPr>
            <w:tcW w:w="7825" w:type="dxa"/>
          </w:tcPr>
          <w:p w14:paraId="766BD8C0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DF">
              <w:rPr>
                <w:rFonts w:ascii="Times New Roman" w:hAnsi="Times New Roman"/>
                <w:b/>
                <w:bCs/>
                <w:sz w:val="24"/>
                <w:szCs w:val="24"/>
              </w:rPr>
              <w:t>MINISTRY OF FINANCE</w:t>
            </w:r>
          </w:p>
          <w:p w14:paraId="22673EC7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Ministry of the Attorney General (Ontario)</w:t>
            </w:r>
          </w:p>
          <w:p w14:paraId="6DE02A0A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Collections Branch – Bankruptcy and Insolvency Unit</w:t>
            </w:r>
          </w:p>
          <w:p w14:paraId="4BB9A1FD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t>6-33 King Street West</w:t>
            </w:r>
          </w:p>
          <w:p w14:paraId="2B885787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32DF">
              <w:rPr>
                <w:rFonts w:ascii="Times New Roman" w:hAnsi="Times New Roman"/>
                <w:sz w:val="24"/>
                <w:szCs w:val="24"/>
              </w:rPr>
              <w:lastRenderedPageBreak/>
              <w:t>Oshawa, ON, L1H 8H5</w:t>
            </w:r>
          </w:p>
          <w:p w14:paraId="2892B01C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7AE263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Email: </w:t>
            </w:r>
            <w:hyperlink r:id="rId25" w:history="1">
              <w:r w:rsidRPr="008C32DF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insolvency.unit@ontario.ca</w:t>
              </w:r>
            </w:hyperlink>
          </w:p>
          <w:p w14:paraId="6B4BBCFD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fr-FR"/>
              </w:rPr>
              <w:t>Tel: 1 866 668-8297</w:t>
            </w:r>
          </w:p>
          <w:p w14:paraId="5076C125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E13C7E" w:rsidRPr="00072FA2" w14:paraId="35785B12" w14:textId="77777777" w:rsidTr="00814886">
        <w:tc>
          <w:tcPr>
            <w:tcW w:w="1525" w:type="dxa"/>
          </w:tcPr>
          <w:p w14:paraId="06165DBC" w14:textId="7B9746B5" w:rsidR="00E13C7E" w:rsidRPr="008C32DF" w:rsidRDefault="00E13C7E" w:rsidP="00E13C7E">
            <w:pPr>
              <w:pStyle w:val="ACLBodyFirstLineIndent"/>
              <w:tabs>
                <w:tab w:val="left" w:pos="11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lastRenderedPageBreak/>
              <w:t>And To:</w:t>
            </w:r>
          </w:p>
        </w:tc>
        <w:tc>
          <w:tcPr>
            <w:tcW w:w="7825" w:type="dxa"/>
          </w:tcPr>
          <w:p w14:paraId="6DE16F02" w14:textId="77777777" w:rsidR="00E13C7E" w:rsidRPr="008C32DF" w:rsidRDefault="00E13C7E" w:rsidP="00E13C7E">
            <w:pPr>
              <w:pStyle w:val="TableParagraph"/>
              <w:ind w:left="0" w:right="41"/>
              <w:rPr>
                <w:b/>
                <w:sz w:val="24"/>
                <w:szCs w:val="24"/>
              </w:rPr>
            </w:pPr>
            <w:r w:rsidRPr="008C32DF">
              <w:rPr>
                <w:b/>
                <w:sz w:val="24"/>
                <w:szCs w:val="24"/>
              </w:rPr>
              <w:t>OFFICE</w:t>
            </w:r>
            <w:r w:rsidRPr="008C32D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C32DF">
              <w:rPr>
                <w:b/>
                <w:sz w:val="24"/>
                <w:szCs w:val="24"/>
              </w:rPr>
              <w:t>OF</w:t>
            </w:r>
            <w:r w:rsidRPr="008C32D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C32DF">
              <w:rPr>
                <w:b/>
                <w:sz w:val="24"/>
                <w:szCs w:val="24"/>
              </w:rPr>
              <w:t>THE</w:t>
            </w:r>
            <w:r w:rsidRPr="008C32D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C32DF">
              <w:rPr>
                <w:b/>
                <w:sz w:val="24"/>
                <w:szCs w:val="24"/>
              </w:rPr>
              <w:t>SUPERINTENDENT OF BANKRUPTCY (CANADA)</w:t>
            </w:r>
          </w:p>
          <w:p w14:paraId="7C6C809B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C32DF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151 Yonge Street</w:t>
            </w:r>
          </w:p>
          <w:p w14:paraId="698EB544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C32DF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4th Floor</w:t>
            </w:r>
          </w:p>
          <w:p w14:paraId="22CCCE64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C32DF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Toronto, ON M5C 2W7</w:t>
            </w:r>
          </w:p>
          <w:p w14:paraId="2616A041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481F4AC8" w14:textId="77777777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color w:val="0000FF"/>
                <w:spacing w:val="-2"/>
                <w:sz w:val="24"/>
                <w:szCs w:val="24"/>
                <w:u w:val="single" w:color="0562C1"/>
                <w:lang w:val="fr-FR"/>
              </w:rPr>
            </w:pPr>
            <w:r w:rsidRPr="008C32DF">
              <w:rPr>
                <w:rFonts w:ascii="Times New Roman" w:hAnsi="Times New Roman"/>
                <w:sz w:val="24"/>
                <w:szCs w:val="24"/>
                <w:lang w:val="fr-FR"/>
              </w:rPr>
              <w:t>Email:</w:t>
            </w:r>
            <w:r w:rsidRPr="008C32DF">
              <w:rPr>
                <w:rFonts w:ascii="Times New Roman" w:hAnsi="Times New Roman"/>
                <w:spacing w:val="-8"/>
                <w:sz w:val="24"/>
                <w:szCs w:val="24"/>
                <w:lang w:val="fr-FR"/>
              </w:rPr>
              <w:t xml:space="preserve"> </w:t>
            </w:r>
            <w:hyperlink r:id="rId26">
              <w:r w:rsidRPr="008C32DF">
                <w:rPr>
                  <w:rFonts w:ascii="Times New Roman" w:hAnsi="Times New Roman"/>
                  <w:color w:val="0000FF"/>
                  <w:sz w:val="24"/>
                  <w:szCs w:val="24"/>
                  <w:u w:val="single" w:color="0562C1"/>
                  <w:lang w:val="fr-FR"/>
                </w:rPr>
                <w:t>ic.osbservice-</w:t>
              </w:r>
              <w:r w:rsidRPr="008C32DF">
                <w:rPr>
                  <w:rFonts w:ascii="Times New Roman" w:hAnsi="Times New Roman"/>
                  <w:color w:val="0000FF"/>
                  <w:spacing w:val="-2"/>
                  <w:sz w:val="24"/>
                  <w:szCs w:val="24"/>
                  <w:u w:val="single" w:color="0562C1"/>
                  <w:lang w:val="fr-FR"/>
                </w:rPr>
                <w:t>bsfservice.ic@canada.ca</w:t>
              </w:r>
            </w:hyperlink>
          </w:p>
          <w:p w14:paraId="23169C56" w14:textId="4D0EB3DB" w:rsidR="00E13C7E" w:rsidRPr="008C32DF" w:rsidRDefault="00E13C7E" w:rsidP="00E13C7E">
            <w:pPr>
              <w:pStyle w:val="BMNormal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78ABDFE2" w14:textId="77777777" w:rsidR="00814886" w:rsidRPr="008C32DF" w:rsidRDefault="000223C1" w:rsidP="00814886">
      <w:pPr>
        <w:pStyle w:val="ACLBodyFirstLineIndent"/>
        <w:tabs>
          <w:tab w:val="left" w:pos="720"/>
        </w:tabs>
        <w:spacing w:after="0" w:line="240" w:lineRule="auto"/>
        <w:ind w:firstLine="0"/>
        <w:jc w:val="left"/>
        <w:rPr>
          <w:rFonts w:ascii="Times New Roman" w:hAnsi="Times New Roman"/>
          <w:lang w:val="fr-FR"/>
        </w:rPr>
      </w:pPr>
      <w:r w:rsidRPr="008C32DF">
        <w:rPr>
          <w:rFonts w:ascii="Times New Roman" w:hAnsi="Times New Roman"/>
          <w:lang w:val="fr-FR"/>
        </w:rPr>
        <w:tab/>
      </w:r>
    </w:p>
    <w:p w14:paraId="72B9A9BD" w14:textId="77777777" w:rsidR="007D4D83" w:rsidRPr="00362048" w:rsidRDefault="007D4D83" w:rsidP="00814886">
      <w:pPr>
        <w:pStyle w:val="ACLBodyFirstLineIndent"/>
        <w:tabs>
          <w:tab w:val="left" w:pos="720"/>
        </w:tabs>
        <w:spacing w:after="0" w:line="240" w:lineRule="auto"/>
        <w:ind w:firstLine="0"/>
        <w:jc w:val="left"/>
        <w:rPr>
          <w:rFonts w:ascii="Times New Roman" w:hAnsi="Times New Roman"/>
          <w:lang w:val="fr-FR"/>
        </w:rPr>
      </w:pPr>
      <w:bookmarkStart w:id="0" w:name="LASTCURSORPOSITION"/>
    </w:p>
    <w:p w14:paraId="6B8049D3" w14:textId="77777777" w:rsidR="007D4D83" w:rsidRPr="00362048" w:rsidRDefault="007D4D83" w:rsidP="007D4D83">
      <w:pPr>
        <w:pStyle w:val="ACLBodyFirstLineIndent"/>
        <w:tabs>
          <w:tab w:val="left" w:pos="720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lang w:val="fr-FR"/>
        </w:rPr>
      </w:pPr>
      <w:r w:rsidRPr="00362048">
        <w:rPr>
          <w:rFonts w:ascii="Times New Roman" w:hAnsi="Times New Roman"/>
          <w:b/>
          <w:bCs/>
          <w:lang w:val="fr-FR"/>
        </w:rPr>
        <w:t>EMAIL ADDRESSES</w:t>
      </w:r>
    </w:p>
    <w:p w14:paraId="25CDC389" w14:textId="77777777" w:rsidR="00716F61" w:rsidRPr="00362048" w:rsidRDefault="00716F61" w:rsidP="007D4D83">
      <w:pPr>
        <w:pStyle w:val="ACLBodyFirstLineIndent"/>
        <w:tabs>
          <w:tab w:val="left" w:pos="720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lang w:val="fr-FR"/>
        </w:rPr>
      </w:pPr>
    </w:p>
    <w:p w14:paraId="53387026" w14:textId="5EE33F1B" w:rsidR="00AB03FE" w:rsidRPr="00362048" w:rsidRDefault="00FD1828" w:rsidP="003D7058">
      <w:pPr>
        <w:jc w:val="center"/>
        <w:textAlignment w:val="baseline"/>
        <w:rPr>
          <w:rFonts w:ascii="Times New Roman" w:hAnsi="Times New Roman"/>
          <w:lang w:val="fr-FR"/>
        </w:rPr>
      </w:pPr>
      <w:hyperlink r:id="rId27" w:history="1">
        <w:r w:rsidRPr="00362048">
          <w:rPr>
            <w:rStyle w:val="Hyperlink"/>
            <w:rFonts w:ascii="Times New Roman" w:hAnsi="Times New Roman"/>
            <w:lang w:val="fr-FR"/>
          </w:rPr>
          <w:t>tdunn@blaney.com</w:t>
        </w:r>
      </w:hyperlink>
      <w:r w:rsidRPr="00362048">
        <w:rPr>
          <w:rStyle w:val="Hyperlink"/>
          <w:rFonts w:ascii="Times New Roman" w:hAnsi="Times New Roman"/>
          <w:u w:val="none"/>
          <w:lang w:val="fr-FR"/>
        </w:rPr>
        <w:t xml:space="preserve">; </w:t>
      </w:r>
      <w:hyperlink r:id="rId28" w:history="1">
        <w:r w:rsidR="00AB29F4" w:rsidRPr="00362048">
          <w:rPr>
            <w:rStyle w:val="Hyperlink"/>
            <w:rFonts w:ascii="Times New Roman" w:hAnsi="Times New Roman"/>
            <w:lang w:val="fr-FR"/>
          </w:rPr>
          <w:t>sgaudreau@blaney.com</w:t>
        </w:r>
      </w:hyperlink>
      <w:r w:rsidR="008002D8" w:rsidRPr="00362048">
        <w:rPr>
          <w:rFonts w:ascii="Times New Roman" w:hAnsi="Times New Roman"/>
          <w:lang w:val="fr-FR"/>
        </w:rPr>
        <w:t xml:space="preserve">; </w:t>
      </w:r>
      <w:hyperlink r:id="rId29" w:history="1">
        <w:r w:rsidR="008002D8" w:rsidRPr="00362048">
          <w:rPr>
            <w:rStyle w:val="Hyperlink"/>
            <w:rFonts w:ascii="Times New Roman" w:hAnsi="Times New Roman"/>
            <w:lang w:val="fr-FR"/>
          </w:rPr>
          <w:t>Sara@be-law.ca</w:t>
        </w:r>
      </w:hyperlink>
      <w:r w:rsidR="00AF7201" w:rsidRPr="00362048">
        <w:rPr>
          <w:rFonts w:ascii="Times New Roman" w:hAnsi="Times New Roman"/>
          <w:lang w:val="fr-FR"/>
        </w:rPr>
        <w:t xml:space="preserve">; </w:t>
      </w:r>
      <w:hyperlink r:id="rId30" w:history="1">
        <w:r w:rsidR="00DB6B52" w:rsidRPr="00362048">
          <w:rPr>
            <w:rStyle w:val="Hyperlink"/>
            <w:rFonts w:ascii="Times New Roman" w:hAnsi="Times New Roman"/>
            <w:bCs/>
            <w:lang w:val="fr-FR" w:eastAsia="en-CA"/>
          </w:rPr>
          <w:t>bgelman@albertgelman.com</w:t>
        </w:r>
      </w:hyperlink>
      <w:r w:rsidR="00DB6B52" w:rsidRPr="00362048">
        <w:rPr>
          <w:rFonts w:ascii="Times New Roman" w:hAnsi="Times New Roman"/>
          <w:bCs/>
          <w:color w:val="000000"/>
          <w:lang w:val="fr-FR" w:eastAsia="en-CA"/>
        </w:rPr>
        <w:t>;</w:t>
      </w:r>
      <w:r w:rsidR="00E60A32" w:rsidRPr="00362048">
        <w:rPr>
          <w:rFonts w:ascii="Times New Roman" w:hAnsi="Times New Roman"/>
          <w:bCs/>
          <w:color w:val="000000"/>
          <w:lang w:val="fr-FR" w:eastAsia="en-CA"/>
        </w:rPr>
        <w:t xml:space="preserve"> </w:t>
      </w:r>
      <w:hyperlink r:id="rId31" w:history="1">
        <w:r w:rsidR="00E60A32" w:rsidRPr="00362048">
          <w:rPr>
            <w:rStyle w:val="Hyperlink"/>
            <w:rFonts w:ascii="Times New Roman" w:eastAsia="Arial" w:hAnsi="Times New Roman"/>
            <w:bCs/>
            <w:lang w:val="fr-FR"/>
          </w:rPr>
          <w:t>tmcelroy@albertgelman.com</w:t>
        </w:r>
      </w:hyperlink>
      <w:r w:rsidR="00E60A32" w:rsidRPr="00362048">
        <w:rPr>
          <w:rFonts w:ascii="Times New Roman" w:hAnsi="Times New Roman"/>
          <w:bCs/>
          <w:color w:val="000000"/>
          <w:lang w:val="fr-FR" w:eastAsia="en-CA"/>
        </w:rPr>
        <w:t>;</w:t>
      </w:r>
      <w:r w:rsidR="00DB6B52" w:rsidRPr="00362048">
        <w:rPr>
          <w:rFonts w:ascii="Times New Roman" w:hAnsi="Times New Roman"/>
          <w:bCs/>
          <w:color w:val="000000"/>
          <w:lang w:val="fr-FR" w:eastAsia="en-CA"/>
        </w:rPr>
        <w:t> </w:t>
      </w:r>
      <w:hyperlink r:id="rId32" w:history="1">
        <w:r w:rsidR="00DB6B52" w:rsidRPr="00362048">
          <w:rPr>
            <w:rStyle w:val="Hyperlink"/>
            <w:rFonts w:ascii="Times New Roman" w:hAnsi="Times New Roman"/>
            <w:bCs/>
            <w:lang w:val="fr-FR" w:eastAsia="en-CA"/>
          </w:rPr>
          <w:t>ahora@garfinkle.com</w:t>
        </w:r>
      </w:hyperlink>
      <w:r w:rsidR="00DB6B52" w:rsidRPr="00362048">
        <w:rPr>
          <w:rFonts w:ascii="Times New Roman" w:hAnsi="Times New Roman"/>
          <w:bCs/>
          <w:color w:val="000000"/>
          <w:lang w:val="fr-FR" w:eastAsia="en-CA"/>
        </w:rPr>
        <w:t>;</w:t>
      </w:r>
      <w:r w:rsidR="00DB6B52" w:rsidRPr="00362048">
        <w:rPr>
          <w:rFonts w:ascii="Times New Roman" w:hAnsi="Times New Roman"/>
          <w:lang w:val="fr-FR"/>
        </w:rPr>
        <w:t xml:space="preserve">  </w:t>
      </w:r>
      <w:hyperlink r:id="rId33" w:history="1">
        <w:r w:rsidR="00DB6B52" w:rsidRPr="00362048">
          <w:rPr>
            <w:rStyle w:val="Hyperlink"/>
            <w:rFonts w:ascii="Times New Roman" w:hAnsi="Times New Roman"/>
            <w:lang w:val="fr-FR"/>
          </w:rPr>
          <w:t>ndawood@millerthomson.com</w:t>
        </w:r>
      </w:hyperlink>
      <w:r w:rsidR="0075275F" w:rsidRPr="00362048">
        <w:rPr>
          <w:rFonts w:ascii="Times New Roman" w:hAnsi="Times New Roman"/>
          <w:bCs/>
          <w:color w:val="000000"/>
          <w:lang w:val="fr-FR" w:eastAsia="en-CA"/>
        </w:rPr>
        <w:t xml:space="preserve">;  </w:t>
      </w:r>
      <w:hyperlink r:id="rId34" w:history="1">
        <w:r w:rsidR="00F60BB8" w:rsidRPr="00362048">
          <w:rPr>
            <w:rStyle w:val="Hyperlink"/>
            <w:rFonts w:ascii="Times New Roman" w:hAnsi="Times New Roman"/>
            <w:lang w:val="fr-FR"/>
          </w:rPr>
          <w:t>cshammas@ln.law</w:t>
        </w:r>
      </w:hyperlink>
      <w:r w:rsidR="0075275F" w:rsidRPr="00362048">
        <w:rPr>
          <w:rFonts w:ascii="Times New Roman" w:hAnsi="Times New Roman"/>
          <w:bCs/>
          <w:color w:val="000000"/>
          <w:lang w:val="fr-FR" w:eastAsia="en-CA"/>
        </w:rPr>
        <w:t>;</w:t>
      </w:r>
      <w:r w:rsidR="003D7058" w:rsidRPr="00362048">
        <w:rPr>
          <w:rFonts w:ascii="Times New Roman" w:hAnsi="Times New Roman"/>
          <w:bCs/>
          <w:color w:val="000000"/>
          <w:lang w:val="fr-FR" w:eastAsia="en-CA"/>
        </w:rPr>
        <w:t> </w:t>
      </w:r>
      <w:hyperlink r:id="rId35" w:history="1">
        <w:r w:rsidR="003D7058" w:rsidRPr="00362048">
          <w:rPr>
            <w:rStyle w:val="Hyperlink"/>
            <w:rFonts w:ascii="Times New Roman" w:hAnsi="Times New Roman"/>
            <w:lang w:val="fr-FR"/>
          </w:rPr>
          <w:t>ltzogas@LN.Law</w:t>
        </w:r>
      </w:hyperlink>
      <w:r w:rsidR="003D7058" w:rsidRPr="00362048">
        <w:rPr>
          <w:rFonts w:ascii="Times New Roman" w:hAnsi="Times New Roman"/>
          <w:bCs/>
          <w:color w:val="000000"/>
          <w:lang w:val="fr-FR" w:eastAsia="en-CA"/>
        </w:rPr>
        <w:t>;</w:t>
      </w:r>
      <w:r w:rsidR="0075275F" w:rsidRPr="00362048">
        <w:rPr>
          <w:rFonts w:ascii="Times New Roman" w:hAnsi="Times New Roman"/>
          <w:bCs/>
          <w:color w:val="000000"/>
          <w:lang w:val="fr-FR" w:eastAsia="en-CA"/>
        </w:rPr>
        <w:t xml:space="preserve">  </w:t>
      </w:r>
      <w:hyperlink r:id="rId36" w:history="1">
        <w:r w:rsidR="0075275F" w:rsidRPr="00362048">
          <w:rPr>
            <w:rStyle w:val="Hyperlink"/>
            <w:rFonts w:ascii="Times New Roman" w:hAnsi="Times New Roman"/>
            <w:bCs/>
            <w:lang w:val="fr-FR" w:eastAsia="en-CA"/>
          </w:rPr>
          <w:t>afrancis@tcwalkerlawyers.com</w:t>
        </w:r>
      </w:hyperlink>
      <w:r w:rsidR="00716F61" w:rsidRPr="00362048">
        <w:rPr>
          <w:rFonts w:ascii="Times New Roman" w:hAnsi="Times New Roman"/>
          <w:lang w:val="fr-FR"/>
        </w:rPr>
        <w:t>;</w:t>
      </w:r>
      <w:r w:rsidR="00362048" w:rsidRPr="00362048">
        <w:rPr>
          <w:rFonts w:ascii="Times New Roman" w:hAnsi="Times New Roman"/>
          <w:lang w:val="fr-FR"/>
        </w:rPr>
        <w:t> </w:t>
      </w:r>
      <w:hyperlink r:id="rId37" w:history="1">
        <w:r w:rsidR="00362048" w:rsidRPr="00362048">
          <w:rPr>
            <w:rStyle w:val="Hyperlink"/>
            <w:rFonts w:ascii="Times New Roman" w:hAnsi="Times New Roman"/>
            <w:bCs/>
            <w:lang w:val="fr-FR" w:eastAsia="en-CA"/>
          </w:rPr>
          <w:t>ssuleman@sulemanlaw.com</w:t>
        </w:r>
      </w:hyperlink>
      <w:r w:rsidR="00362048" w:rsidRPr="00362048">
        <w:rPr>
          <w:rFonts w:ascii="Times New Roman" w:hAnsi="Times New Roman"/>
          <w:lang w:val="fr-FR"/>
        </w:rPr>
        <w:t>;</w:t>
      </w:r>
      <w:r w:rsidR="00F05A73" w:rsidRPr="00362048">
        <w:rPr>
          <w:rFonts w:ascii="Times New Roman" w:hAnsi="Times New Roman"/>
          <w:lang w:val="fr-FR"/>
        </w:rPr>
        <w:t xml:space="preserve"> </w:t>
      </w:r>
      <w:hyperlink r:id="rId38" w:history="1">
        <w:r w:rsidR="00F05A73" w:rsidRPr="00362048">
          <w:rPr>
            <w:rStyle w:val="Hyperlink"/>
            <w:rFonts w:ascii="Times New Roman" w:hAnsi="Times New Roman"/>
            <w:lang w:val="fr-FR"/>
          </w:rPr>
          <w:t>AGC-PGC.Toronto-Tax-Fiscal@justice.gc.ca</w:t>
        </w:r>
      </w:hyperlink>
      <w:r w:rsidR="00716F61" w:rsidRPr="00362048">
        <w:rPr>
          <w:rStyle w:val="Hyperlink"/>
          <w:rFonts w:ascii="Times New Roman" w:hAnsi="Times New Roman"/>
          <w:u w:val="none"/>
          <w:lang w:val="fr-FR"/>
        </w:rPr>
        <w:t>;</w:t>
      </w:r>
      <w:r w:rsidR="00F05A73" w:rsidRPr="00362048">
        <w:rPr>
          <w:rStyle w:val="Hyperlink"/>
          <w:rFonts w:ascii="Times New Roman" w:hAnsi="Times New Roman"/>
          <w:u w:val="none"/>
          <w:lang w:val="fr-FR"/>
        </w:rPr>
        <w:t xml:space="preserve">  </w:t>
      </w:r>
      <w:hyperlink r:id="rId39" w:history="1">
        <w:r w:rsidR="00F05A73" w:rsidRPr="00362048">
          <w:rPr>
            <w:rStyle w:val="Hyperlink"/>
            <w:rFonts w:ascii="Times New Roman" w:hAnsi="Times New Roman"/>
            <w:lang w:val="fr-FR"/>
          </w:rPr>
          <w:t>steven.groeneveld@ontario.ca</w:t>
        </w:r>
      </w:hyperlink>
      <w:r w:rsidR="00716F61" w:rsidRPr="00362048">
        <w:rPr>
          <w:rFonts w:ascii="Times New Roman" w:hAnsi="Times New Roman"/>
          <w:lang w:val="fr-FR"/>
        </w:rPr>
        <w:t xml:space="preserve">; </w:t>
      </w:r>
      <w:r w:rsidR="00F05A73" w:rsidRPr="00362048">
        <w:rPr>
          <w:rFonts w:ascii="Times New Roman" w:hAnsi="Times New Roman"/>
          <w:lang w:val="fr-FR"/>
        </w:rPr>
        <w:t xml:space="preserve"> </w:t>
      </w:r>
      <w:hyperlink r:id="rId40" w:history="1">
        <w:r w:rsidR="00F05A73" w:rsidRPr="00362048">
          <w:rPr>
            <w:rStyle w:val="Hyperlink"/>
            <w:rFonts w:ascii="Times New Roman" w:hAnsi="Times New Roman"/>
            <w:lang w:val="fr-FR"/>
          </w:rPr>
          <w:t>insolvency.unit@ontario.ca</w:t>
        </w:r>
      </w:hyperlink>
      <w:r w:rsidR="00716F61" w:rsidRPr="00362048">
        <w:rPr>
          <w:rFonts w:ascii="Times New Roman" w:hAnsi="Times New Roman"/>
          <w:lang w:val="fr-FR"/>
        </w:rPr>
        <w:t xml:space="preserve">; </w:t>
      </w:r>
    </w:p>
    <w:p w14:paraId="2C2644B4" w14:textId="4E519961" w:rsidR="00716F61" w:rsidRPr="00362048" w:rsidRDefault="00BB417F" w:rsidP="00AF7201">
      <w:pPr>
        <w:pStyle w:val="ACLBodyFirstLineIndent"/>
        <w:tabs>
          <w:tab w:val="left" w:pos="720"/>
        </w:tabs>
        <w:spacing w:after="0" w:line="240" w:lineRule="auto"/>
        <w:ind w:firstLine="0"/>
        <w:jc w:val="center"/>
        <w:rPr>
          <w:rFonts w:ascii="Times New Roman" w:hAnsi="Times New Roman"/>
          <w:lang w:val="fr-FR"/>
        </w:rPr>
        <w:sectPr w:rsidR="00716F61" w:rsidRPr="00362048" w:rsidSect="008C32DF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2240" w:h="15840" w:code="1"/>
          <w:pgMar w:top="1440" w:right="1440" w:bottom="1440" w:left="1440" w:header="706" w:footer="706" w:gutter="0"/>
          <w:cols w:space="720"/>
          <w:noEndnote/>
          <w:docGrid w:linePitch="326"/>
        </w:sectPr>
      </w:pPr>
      <w:hyperlink r:id="rId47" w:history="1">
        <w:r w:rsidRPr="00362048">
          <w:rPr>
            <w:rStyle w:val="Hyperlink"/>
            <w:rFonts w:ascii="Times New Roman" w:hAnsi="Times New Roman"/>
            <w:lang w:val="fr-FR"/>
          </w:rPr>
          <w:t>ic.osbservice-</w:t>
        </w:r>
        <w:r w:rsidRPr="00362048">
          <w:rPr>
            <w:rStyle w:val="Hyperlink"/>
            <w:rFonts w:ascii="Times New Roman" w:hAnsi="Times New Roman"/>
            <w:spacing w:val="-2"/>
            <w:lang w:val="fr-FR"/>
          </w:rPr>
          <w:t>bsfservice.ic@canada.ca</w:t>
        </w:r>
      </w:hyperlink>
    </w:p>
    <w:bookmarkEnd w:id="0"/>
    <w:tbl>
      <w:tblPr>
        <w:tblW w:w="14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9"/>
        <w:gridCol w:w="2540"/>
        <w:gridCol w:w="12"/>
        <w:gridCol w:w="6301"/>
      </w:tblGrid>
      <w:tr w:rsidR="00DE487E" w:rsidRPr="008C32DF" w14:paraId="3C8ECF3D" w14:textId="77777777" w:rsidTr="00DE487E">
        <w:trPr>
          <w:cantSplit/>
          <w:trHeight w:val="351"/>
          <w:jc w:val="center"/>
        </w:trPr>
        <w:tc>
          <w:tcPr>
            <w:tcW w:w="83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AC8BC" w14:textId="77777777" w:rsidR="00DE487E" w:rsidRPr="008C32DF" w:rsidRDefault="00DE487E" w:rsidP="00DE487E">
            <w:pPr>
              <w:pStyle w:val="ACLNormalSgl"/>
              <w:jc w:val="left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70E21" w14:textId="77777777" w:rsidR="00DE487E" w:rsidRDefault="00DE487E" w:rsidP="008C32DF">
            <w:pPr>
              <w:pStyle w:val="ACLNormalSgl"/>
              <w:jc w:val="right"/>
              <w:rPr>
                <w:rFonts w:ascii="Times New Roman" w:hAnsi="Times New Roman"/>
              </w:rPr>
            </w:pPr>
            <w:bookmarkStart w:id="1" w:name="OpenAt"/>
            <w:bookmarkEnd w:id="1"/>
            <w:r w:rsidRPr="008C32DF">
              <w:rPr>
                <w:rFonts w:ascii="Times New Roman" w:hAnsi="Times New Roman"/>
              </w:rPr>
              <w:t xml:space="preserve">Court File No. </w:t>
            </w:r>
            <w:r w:rsidR="008C32DF" w:rsidRPr="008C32DF">
              <w:rPr>
                <w:rFonts w:ascii="Times New Roman" w:hAnsi="Times New Roman"/>
              </w:rPr>
              <w:t>CL-25-00753553-0000</w:t>
            </w:r>
          </w:p>
          <w:p w14:paraId="1693BB8D" w14:textId="7B2FFA37" w:rsidR="007A5E44" w:rsidRPr="008C32DF" w:rsidRDefault="007A5E44" w:rsidP="008C32DF">
            <w:pPr>
              <w:pStyle w:val="ACLNormalSgl"/>
              <w:jc w:val="right"/>
              <w:rPr>
                <w:rFonts w:ascii="Times New Roman" w:hAnsi="Times New Roman"/>
              </w:rPr>
            </w:pPr>
          </w:p>
        </w:tc>
      </w:tr>
      <w:tr w:rsidR="00DE487E" w:rsidRPr="008C32DF" w14:paraId="496CD550" w14:textId="77777777" w:rsidTr="00DE48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12"/>
          <w:jc w:val="center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B127C8" w14:textId="77777777" w:rsidR="00DE487E" w:rsidRPr="008C32DF" w:rsidRDefault="00DE487E" w:rsidP="00393800">
            <w:pPr>
              <w:pStyle w:val="ACLBackPagePartyNamesFirst"/>
              <w:rPr>
                <w:rFonts w:ascii="Times New Roman" w:hAnsi="Times New Roman"/>
                <w:b w:val="0"/>
                <w:bCs/>
              </w:rPr>
            </w:pPr>
            <w:r w:rsidRPr="008C32DF">
              <w:rPr>
                <w:rFonts w:ascii="Times New Roman" w:hAnsi="Times New Roman"/>
                <w:b w:val="0"/>
                <w:bCs/>
              </w:rPr>
              <w:t>CMLS FINANCIAL LTD.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20500E95" w14:textId="77777777" w:rsidR="00DE487E" w:rsidRPr="008C32DF" w:rsidRDefault="00DE487E" w:rsidP="00DE487E">
            <w:pPr>
              <w:pStyle w:val="ACLNormalSgl"/>
              <w:jc w:val="center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and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3A4C2553" w14:textId="77777777" w:rsidR="00DE487E" w:rsidRPr="008C32DF" w:rsidRDefault="00DE487E" w:rsidP="00DE487E">
            <w:pPr>
              <w:pStyle w:val="ACLBackPagePartyNamesLast"/>
              <w:spacing w:after="0"/>
              <w:rPr>
                <w:rStyle w:val="ACLTOPPartyNames"/>
                <w:rFonts w:ascii="Times New Roman" w:hAnsi="Times New Roman"/>
              </w:rPr>
            </w:pPr>
            <w:r w:rsidRPr="008C32DF">
              <w:rPr>
                <w:rStyle w:val="ACLTOPPartyNames"/>
                <w:rFonts w:ascii="Times New Roman" w:hAnsi="Times New Roman"/>
              </w:rPr>
              <w:t>BRONTE LAKESIDE LTD. and BRONTE LIMITED PARTNERSHIP</w:t>
            </w:r>
          </w:p>
          <w:p w14:paraId="1640A7AA" w14:textId="77777777" w:rsidR="00DE487E" w:rsidRPr="008C32DF" w:rsidRDefault="00DE487E" w:rsidP="00DE487E">
            <w:pPr>
              <w:pStyle w:val="ACLBackPagePartyNamesLast"/>
              <w:spacing w:after="0"/>
              <w:rPr>
                <w:rFonts w:ascii="Times New Roman" w:hAnsi="Times New Roman"/>
                <w:b w:val="0"/>
                <w:bCs/>
              </w:rPr>
            </w:pPr>
          </w:p>
        </w:tc>
      </w:tr>
      <w:tr w:rsidR="00DE487E" w:rsidRPr="008C32DF" w14:paraId="4FACD6FB" w14:textId="77777777" w:rsidTr="00393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6F402C83" w14:textId="77777777" w:rsidR="00DE487E" w:rsidRPr="008C32DF" w:rsidRDefault="00DE487E" w:rsidP="00393800">
            <w:pPr>
              <w:pStyle w:val="ACLBackPagePartyRoleFirst"/>
              <w:jc w:val="both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Applicant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0BF87E40" w14:textId="77777777" w:rsidR="00DE487E" w:rsidRPr="008C32DF" w:rsidRDefault="00DE487E" w:rsidP="00DE487E">
            <w:pPr>
              <w:pStyle w:val="ACLNormalSgl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57101D03" w14:textId="77777777" w:rsidR="00DE487E" w:rsidRPr="008C32DF" w:rsidRDefault="00DE487E" w:rsidP="00DE487E">
            <w:pPr>
              <w:pStyle w:val="ACLBackPagePartyRoleLast"/>
              <w:spacing w:after="0"/>
              <w:jc w:val="both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</w:rPr>
              <w:t>Respondents</w:t>
            </w:r>
          </w:p>
          <w:p w14:paraId="2035EC09" w14:textId="77777777" w:rsidR="00DE487E" w:rsidRPr="008C32DF" w:rsidRDefault="00DE487E" w:rsidP="00DE487E">
            <w:pPr>
              <w:pStyle w:val="ACLBackPagePartyRoleLast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274BE" w:rsidRPr="008C32DF" w14:paraId="00448445" w14:textId="77777777" w:rsidTr="00E92C9F">
        <w:trPr>
          <w:cantSplit/>
          <w:trHeight w:val="1872"/>
          <w:jc w:val="center"/>
        </w:trPr>
        <w:tc>
          <w:tcPr>
            <w:tcW w:w="8289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0407D" w14:textId="77777777" w:rsidR="00F274BE" w:rsidRPr="008C32DF" w:rsidRDefault="00F274BE" w:rsidP="00DE487E">
            <w:pPr>
              <w:pStyle w:val="ACLNormalSgl"/>
              <w:rPr>
                <w:rFonts w:ascii="Times New Roman" w:hAnsi="Times New Roman"/>
              </w:rPr>
            </w:pPr>
          </w:p>
          <w:p w14:paraId="4E76C510" w14:textId="77777777" w:rsidR="00F274BE" w:rsidRPr="008C32DF" w:rsidRDefault="00F274BE" w:rsidP="00DE487E">
            <w:pPr>
              <w:pStyle w:val="ACLNormalSgl"/>
              <w:rPr>
                <w:rFonts w:ascii="Times New Roman" w:hAnsi="Times New Roman"/>
              </w:rPr>
            </w:pPr>
          </w:p>
          <w:p w14:paraId="3D72E5DB" w14:textId="77777777" w:rsidR="00F274BE" w:rsidRPr="008C32DF" w:rsidRDefault="00F274BE" w:rsidP="00DE487E">
            <w:pPr>
              <w:pStyle w:val="ACLNormalSgl"/>
              <w:rPr>
                <w:rFonts w:ascii="Times New Roman" w:hAnsi="Times New Roman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8E3BD" w14:textId="77777777" w:rsidR="00F274BE" w:rsidRPr="008C32DF" w:rsidRDefault="00F274BE" w:rsidP="00DE487E">
            <w:pPr>
              <w:pStyle w:val="ACLNormalSgl"/>
              <w:jc w:val="center"/>
              <w:rPr>
                <w:rFonts w:ascii="Times New Roman" w:hAnsi="Times New Roman"/>
              </w:rPr>
            </w:pPr>
          </w:p>
          <w:p w14:paraId="3075BA0E" w14:textId="77777777" w:rsidR="00F274BE" w:rsidRPr="008C32DF" w:rsidRDefault="00F274BE" w:rsidP="00DE487E">
            <w:pPr>
              <w:pStyle w:val="ACLNormalSgl"/>
              <w:jc w:val="center"/>
              <w:rPr>
                <w:rFonts w:ascii="Times New Roman" w:hAnsi="Times New Roman"/>
                <w:i/>
                <w:iCs/>
              </w:rPr>
            </w:pPr>
            <w:r w:rsidRPr="008C32DF">
              <w:rPr>
                <w:rFonts w:ascii="Times New Roman" w:hAnsi="Times New Roman"/>
                <w:i/>
                <w:iCs/>
              </w:rPr>
              <w:t>ONTARIO</w:t>
            </w:r>
          </w:p>
          <w:p w14:paraId="2F6F703F" w14:textId="77777777" w:rsidR="00F274BE" w:rsidRPr="008C32DF" w:rsidRDefault="00F274BE" w:rsidP="00DE487E">
            <w:pPr>
              <w:pStyle w:val="ACLNormalSgl"/>
              <w:jc w:val="center"/>
              <w:rPr>
                <w:rStyle w:val="ACLCourtLevel"/>
                <w:rFonts w:ascii="Times New Roman" w:hAnsi="Times New Roman"/>
                <w:caps w:val="0"/>
              </w:rPr>
            </w:pPr>
            <w:r w:rsidRPr="008C32DF">
              <w:rPr>
                <w:rStyle w:val="ACLCourtLevel"/>
                <w:rFonts w:ascii="Times New Roman" w:hAnsi="Times New Roman"/>
                <w:caps w:val="0"/>
              </w:rPr>
              <w:t>SUPERIOR COURT OF JUSTICE</w:t>
            </w:r>
          </w:p>
          <w:p w14:paraId="3D2E4289" w14:textId="77777777" w:rsidR="00F274BE" w:rsidRPr="008C32DF" w:rsidRDefault="00F274BE" w:rsidP="00DE487E">
            <w:pPr>
              <w:pStyle w:val="ACLNormalSgl"/>
              <w:jc w:val="center"/>
              <w:rPr>
                <w:rStyle w:val="ACLCourtLevel"/>
                <w:rFonts w:ascii="Times New Roman" w:hAnsi="Times New Roman"/>
                <w:caps w:val="0"/>
              </w:rPr>
            </w:pPr>
          </w:p>
          <w:p w14:paraId="6131ED76" w14:textId="516F3992" w:rsidR="00F274BE" w:rsidRPr="008C32DF" w:rsidRDefault="00F274BE" w:rsidP="00DE487E">
            <w:pPr>
              <w:pStyle w:val="ACLInTheMatterof"/>
              <w:rPr>
                <w:b/>
                <w:bCs/>
                <w:sz w:val="24"/>
                <w:szCs w:val="24"/>
              </w:rPr>
            </w:pPr>
            <w:r w:rsidRPr="008C32DF">
              <w:rPr>
                <w:sz w:val="24"/>
                <w:szCs w:val="24"/>
              </w:rPr>
              <w:t xml:space="preserve">Proceeding commenced at </w:t>
            </w:r>
            <w:r w:rsidR="007A5E44">
              <w:rPr>
                <w:b/>
                <w:bCs/>
                <w:sz w:val="24"/>
                <w:szCs w:val="24"/>
              </w:rPr>
              <w:t>TORONTO</w:t>
            </w:r>
          </w:p>
          <w:p w14:paraId="536FBA22" w14:textId="77777777" w:rsidR="00F274BE" w:rsidRPr="008C32DF" w:rsidRDefault="00F274BE" w:rsidP="00DE487E">
            <w:pPr>
              <w:pStyle w:val="ACLNormalSgl"/>
              <w:jc w:val="center"/>
              <w:rPr>
                <w:rFonts w:ascii="Times New Roman" w:hAnsi="Times New Roman"/>
              </w:rPr>
            </w:pPr>
          </w:p>
        </w:tc>
      </w:tr>
      <w:tr w:rsidR="00F274BE" w:rsidRPr="008C32DF" w14:paraId="35620048" w14:textId="77777777" w:rsidTr="00E92C9F">
        <w:trPr>
          <w:cantSplit/>
          <w:trHeight w:val="720"/>
          <w:jc w:val="center"/>
        </w:trPr>
        <w:tc>
          <w:tcPr>
            <w:tcW w:w="8289" w:type="dxa"/>
            <w:gridSpan w:val="2"/>
            <w:vMerge/>
            <w:tcBorders>
              <w:left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2FD57" w14:textId="77777777" w:rsidR="00F274BE" w:rsidRPr="008C32DF" w:rsidRDefault="00F274BE" w:rsidP="00DE487E">
            <w:pPr>
              <w:pStyle w:val="ACLNormalSgl"/>
              <w:rPr>
                <w:rFonts w:ascii="Times New Roman" w:hAnsi="Times New Roman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DEE3E" w14:textId="77777777" w:rsidR="00F274BE" w:rsidRPr="008C32DF" w:rsidRDefault="00F274BE" w:rsidP="00DE487E">
            <w:pPr>
              <w:pStyle w:val="ACLBase"/>
              <w:jc w:val="center"/>
              <w:rPr>
                <w:rStyle w:val="ACLBackPageDocumentTitle"/>
                <w:rFonts w:ascii="Times New Roman" w:hAnsi="Times New Roman"/>
                <w:b w:val="0"/>
                <w:caps w:val="0"/>
              </w:rPr>
            </w:pPr>
          </w:p>
          <w:p w14:paraId="22797726" w14:textId="14373422" w:rsidR="00F274BE" w:rsidRPr="008C32DF" w:rsidRDefault="00146D5D" w:rsidP="00DE487E">
            <w:pPr>
              <w:pStyle w:val="ACLBase"/>
              <w:jc w:val="center"/>
              <w:rPr>
                <w:rFonts w:ascii="Times New Roman" w:hAnsi="Times New Roman"/>
                <w:bCs/>
              </w:rPr>
            </w:pPr>
            <w:r w:rsidRPr="008C32DF">
              <w:rPr>
                <w:rStyle w:val="ACLBackPageDocumentTitle"/>
                <w:rFonts w:ascii="Times New Roman" w:hAnsi="Times New Roman"/>
                <w:bCs/>
                <w:caps w:val="0"/>
              </w:rPr>
              <w:t>SERVICE LIST</w:t>
            </w:r>
          </w:p>
          <w:p w14:paraId="28DCB03E" w14:textId="77777777" w:rsidR="00F274BE" w:rsidRPr="008C32DF" w:rsidRDefault="00F274BE" w:rsidP="00DE487E">
            <w:pPr>
              <w:pStyle w:val="ACLBase"/>
              <w:jc w:val="center"/>
              <w:rPr>
                <w:rFonts w:ascii="Times New Roman" w:hAnsi="Times New Roman"/>
              </w:rPr>
            </w:pPr>
          </w:p>
        </w:tc>
      </w:tr>
      <w:tr w:rsidR="00F274BE" w:rsidRPr="008C32DF" w14:paraId="5867400E" w14:textId="77777777" w:rsidTr="00E92C9F">
        <w:trPr>
          <w:cantSplit/>
          <w:trHeight w:val="4904"/>
          <w:jc w:val="center"/>
        </w:trPr>
        <w:tc>
          <w:tcPr>
            <w:tcW w:w="8289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1A81F" w14:textId="77777777" w:rsidR="00F274BE" w:rsidRPr="008C32DF" w:rsidRDefault="00F274BE" w:rsidP="00DE487E">
            <w:pPr>
              <w:pStyle w:val="ACLNormalSgl"/>
              <w:rPr>
                <w:rFonts w:ascii="Times New Roman" w:hAnsi="Times New Roman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nil"/>
            </w:tcBorders>
            <w:tcMar>
              <w:top w:w="0" w:type="dxa"/>
              <w:left w:w="619" w:type="dxa"/>
              <w:bottom w:w="0" w:type="dxa"/>
              <w:right w:w="0" w:type="dxa"/>
            </w:tcMar>
          </w:tcPr>
          <w:p w14:paraId="398B5832" w14:textId="77777777" w:rsidR="00F274BE" w:rsidRPr="008C32DF" w:rsidRDefault="00F274BE" w:rsidP="00DE487E">
            <w:pPr>
              <w:pStyle w:val="ACLBase"/>
              <w:jc w:val="left"/>
              <w:rPr>
                <w:rFonts w:ascii="Times New Roman" w:hAnsi="Times New Roman"/>
              </w:rPr>
            </w:pPr>
          </w:p>
          <w:p w14:paraId="31C35314" w14:textId="77777777" w:rsidR="00F274BE" w:rsidRPr="008C32DF" w:rsidRDefault="00F274BE" w:rsidP="00DE487E">
            <w:pPr>
              <w:pStyle w:val="ACLBase"/>
              <w:jc w:val="left"/>
              <w:rPr>
                <w:rFonts w:ascii="Times New Roman" w:hAnsi="Times New Roman"/>
              </w:rPr>
            </w:pPr>
          </w:p>
          <w:p w14:paraId="2D56E2BC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BLANEY MCMURTRY LLP</w:t>
            </w:r>
          </w:p>
          <w:p w14:paraId="7945102C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  <w:lang w:eastAsia="en-CA"/>
              </w:rPr>
              <w:t>Barristers &amp; Solicitors</w:t>
            </w:r>
          </w:p>
          <w:p w14:paraId="698A6BEE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  <w:lang w:eastAsia="en-CA"/>
              </w:rPr>
              <w:t>2 Queen Street East, Suite 1500</w:t>
            </w:r>
          </w:p>
          <w:p w14:paraId="7E5B84B7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  <w:lang w:eastAsia="en-CA"/>
              </w:rPr>
              <w:t>Toronto, ON, M5C 3G5</w:t>
            </w:r>
          </w:p>
          <w:p w14:paraId="17FF58F8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eastAsia="en-CA"/>
              </w:rPr>
            </w:pPr>
          </w:p>
          <w:p w14:paraId="3A04D891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b/>
                <w:color w:val="000000"/>
                <w:lang w:eastAsia="en-CA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eastAsia="en-CA"/>
              </w:rPr>
              <w:t>Timothy R. Dunn (LSO #34249I)</w:t>
            </w:r>
          </w:p>
          <w:p w14:paraId="66F50E89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val="fr-FR" w:eastAsia="en-CA"/>
              </w:rPr>
            </w:pPr>
            <w:r w:rsidRPr="008C32DF">
              <w:rPr>
                <w:rFonts w:ascii="Times New Roman" w:hAnsi="Times New Roman"/>
                <w:color w:val="000000"/>
                <w:lang w:val="fr-FR" w:eastAsia="en-CA"/>
              </w:rPr>
              <w:t>Tel: (416) 597-4880</w:t>
            </w:r>
          </w:p>
          <w:p w14:paraId="623B9222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val="fr-FR" w:eastAsia="en-CA"/>
              </w:rPr>
            </w:pPr>
            <w:r w:rsidRPr="008C32DF">
              <w:rPr>
                <w:rFonts w:ascii="Times New Roman" w:hAnsi="Times New Roman"/>
                <w:color w:val="000000"/>
                <w:lang w:val="fr-FR" w:eastAsia="en-CA"/>
              </w:rPr>
              <w:t xml:space="preserve">Email: </w:t>
            </w:r>
            <w:hyperlink r:id="rId48" w:history="1">
              <w:r w:rsidRPr="008C32DF">
                <w:rPr>
                  <w:rFonts w:ascii="Times New Roman" w:hAnsi="Times New Roman"/>
                  <w:color w:val="0563C1"/>
                  <w:lang w:val="fr-FR" w:eastAsia="en-CA"/>
                </w:rPr>
                <w:t>tdunn@blaney.com</w:t>
              </w:r>
            </w:hyperlink>
          </w:p>
          <w:p w14:paraId="2261FF91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  <w:lang w:val="fr-FR" w:eastAsia="en-CA"/>
              </w:rPr>
            </w:pPr>
          </w:p>
          <w:p w14:paraId="24960FA8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C32DF">
              <w:rPr>
                <w:rFonts w:ascii="Times New Roman" w:hAnsi="Times New Roman"/>
                <w:b/>
                <w:color w:val="000000"/>
                <w:lang w:val="fr-FR"/>
              </w:rPr>
              <w:t>Stephen Gaudreau (LSO #65895M)</w:t>
            </w:r>
          </w:p>
          <w:p w14:paraId="2BE3596E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00000"/>
              </w:rPr>
            </w:pPr>
            <w:r w:rsidRPr="008C32DF">
              <w:rPr>
                <w:rFonts w:ascii="Times New Roman" w:hAnsi="Times New Roman"/>
                <w:color w:val="000000"/>
              </w:rPr>
              <w:t>Tel: (416) 596-4285</w:t>
            </w:r>
          </w:p>
          <w:p w14:paraId="4BEA89AE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563C1"/>
                <w:lang w:eastAsia="en-CA"/>
              </w:rPr>
            </w:pPr>
            <w:r w:rsidRPr="008C32DF">
              <w:rPr>
                <w:rFonts w:ascii="Times New Roman" w:hAnsi="Times New Roman"/>
                <w:color w:val="000000"/>
              </w:rPr>
              <w:t xml:space="preserve">Email: </w:t>
            </w:r>
            <w:hyperlink r:id="rId49" w:history="1">
              <w:r w:rsidRPr="008C32DF">
                <w:rPr>
                  <w:rFonts w:ascii="Times New Roman" w:hAnsi="Times New Roman"/>
                  <w:color w:val="0563C1"/>
                </w:rPr>
                <w:t>sgaudreau@blaney.com</w:t>
              </w:r>
            </w:hyperlink>
          </w:p>
          <w:p w14:paraId="7FB0C54E" w14:textId="77777777" w:rsidR="00F274BE" w:rsidRPr="008C32DF" w:rsidRDefault="00F274BE" w:rsidP="00146D5D">
            <w:pPr>
              <w:ind w:left="726"/>
              <w:rPr>
                <w:rFonts w:ascii="Times New Roman" w:hAnsi="Times New Roman"/>
                <w:color w:val="0563C1"/>
                <w:lang w:eastAsia="en-CA"/>
              </w:rPr>
            </w:pPr>
          </w:p>
          <w:p w14:paraId="3B8E2D29" w14:textId="77777777" w:rsidR="00F274BE" w:rsidRPr="008C32DF" w:rsidRDefault="00F274BE" w:rsidP="00146D5D">
            <w:pPr>
              <w:pStyle w:val="ACLNormalSgl"/>
              <w:ind w:left="726"/>
              <w:jc w:val="left"/>
              <w:rPr>
                <w:rFonts w:ascii="Times New Roman" w:hAnsi="Times New Roman"/>
              </w:rPr>
            </w:pPr>
            <w:r w:rsidRPr="008C32DF">
              <w:rPr>
                <w:rFonts w:ascii="Times New Roman" w:hAnsi="Times New Roman"/>
                <w:snapToGrid/>
                <w:lang w:eastAsia="en-CA"/>
              </w:rPr>
              <w:t>Lawyers for the Applicant</w:t>
            </w:r>
          </w:p>
        </w:tc>
      </w:tr>
    </w:tbl>
    <w:p w14:paraId="4349CE17" w14:textId="77777777" w:rsidR="00AB243A" w:rsidRPr="008C32DF" w:rsidRDefault="00AB243A" w:rsidP="00814886">
      <w:pPr>
        <w:pStyle w:val="ACLNormalSgl"/>
        <w:jc w:val="left"/>
        <w:rPr>
          <w:rFonts w:ascii="Times New Roman" w:hAnsi="Times New Roman"/>
        </w:rPr>
      </w:pPr>
    </w:p>
    <w:p w14:paraId="733E7F96" w14:textId="7139F7B3" w:rsidR="00AB243A" w:rsidRPr="008C32DF" w:rsidRDefault="00AB243A" w:rsidP="00814886">
      <w:pPr>
        <w:pStyle w:val="ACLNormalSgl"/>
        <w:rPr>
          <w:rFonts w:ascii="Times New Roman" w:hAnsi="Times New Roman"/>
        </w:rPr>
      </w:pPr>
      <w:r w:rsidRPr="008C32DF">
        <w:rPr>
          <w:rFonts w:ascii="Times New Roman" w:hAnsi="Times New Roman"/>
        </w:rPr>
        <w:t xml:space="preserve"> </w:t>
      </w:r>
    </w:p>
    <w:sectPr w:rsidR="00AB243A" w:rsidRPr="008C32DF" w:rsidSect="004D13CF">
      <w:headerReference w:type="default" r:id="rId50"/>
      <w:footerReference w:type="default" r:id="rId51"/>
      <w:pgSz w:w="15840" w:h="12240" w:orient="landscape" w:code="1"/>
      <w:pgMar w:top="720" w:right="720" w:bottom="720" w:left="720" w:header="706" w:footer="70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D6D8" w14:textId="77777777" w:rsidR="003E5ED4" w:rsidRDefault="00E96CF1">
      <w:r>
        <w:separator/>
      </w:r>
    </w:p>
  </w:endnote>
  <w:endnote w:type="continuationSeparator" w:id="0">
    <w:p w14:paraId="4F836316" w14:textId="77777777" w:rsidR="003E5ED4" w:rsidRDefault="00E9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7608" w14:textId="77777777" w:rsidR="00362048" w:rsidRDefault="00362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942A" w14:textId="77777777" w:rsidR="00362048" w:rsidRDefault="00362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A3DC" w14:textId="77777777" w:rsidR="00362048" w:rsidRDefault="003620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0A7E" w14:textId="77777777" w:rsidR="00AB243A" w:rsidRDefault="00AB243A">
    <w:pPr>
      <w:pStyle w:val="ACL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3640" w14:textId="77777777" w:rsidR="003E5ED4" w:rsidRDefault="00E96CF1">
      <w:r>
        <w:separator/>
      </w:r>
    </w:p>
  </w:footnote>
  <w:footnote w:type="continuationSeparator" w:id="0">
    <w:p w14:paraId="5F6E8127" w14:textId="77777777" w:rsidR="003E5ED4" w:rsidRDefault="00E9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684" w14:textId="77777777" w:rsidR="00362048" w:rsidRDefault="00362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4442" w14:textId="77777777" w:rsidR="00362048" w:rsidRDefault="00362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D56B" w14:textId="77777777" w:rsidR="00362048" w:rsidRDefault="003620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C831" w14:textId="24632139" w:rsidR="00AB243A" w:rsidRPr="004D13CF" w:rsidRDefault="004D13CF" w:rsidP="004D13CF">
    <w:pPr>
      <w:pStyle w:val="Header"/>
      <w:rPr>
        <w:sz w:val="2"/>
        <w:szCs w:val="2"/>
      </w:rPr>
    </w:pPr>
    <w:r>
      <w:rPr>
        <w:sz w:val="2"/>
        <w:szCs w:val="2"/>
      </w:rPr>
      <w:t>{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E680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9"/>
    <w:multiLevelType w:val="singleLevel"/>
    <w:tmpl w:val="E4260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AA0915"/>
    <w:multiLevelType w:val="multilevel"/>
    <w:tmpl w:val="3FD2CCDA"/>
    <w:lvl w:ilvl="0">
      <w:start w:val="1"/>
      <w:numFmt w:val="upperRoman"/>
      <w:pStyle w:val="BMArticleI11"/>
      <w:suff w:val="nothing"/>
      <w:lvlText w:val="Article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MArticleI12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MArticleI1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MArticleI1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BMArticleI1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pStyle w:val="BMArticleI1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pStyle w:val="BMArticleI1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BMArticleI1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BMArticleI19"/>
      <w:lvlText w:val="%9)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23D42D58"/>
    <w:multiLevelType w:val="multilevel"/>
    <w:tmpl w:val="FFFFFFFF"/>
    <w:lvl w:ilvl="0">
      <w:start w:val="1"/>
      <w:numFmt w:val="upperRoman"/>
      <w:pStyle w:val="ACLFactumLevel1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suff w:val="space"/>
      <w:lvlText w:val="PARTIES -"/>
      <w:lvlJc w:val="left"/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</w:abstractNum>
  <w:abstractNum w:abstractNumId="4" w15:restartNumberingAfterBreak="0">
    <w:nsid w:val="2BB45D06"/>
    <w:multiLevelType w:val="multilevel"/>
    <w:tmpl w:val="786AE082"/>
    <w:lvl w:ilvl="0">
      <w:start w:val="1"/>
      <w:numFmt w:val="decimal"/>
      <w:pStyle w:val="BMArticle111"/>
      <w:suff w:val="nothing"/>
      <w:lvlText w:val="Article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MArticle112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MArticle11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MArticle11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BMArticle11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pStyle w:val="BMArticle11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pStyle w:val="BMArticle11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BMArticle11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BMArticle119"/>
      <w:lvlText w:val="%9)"/>
      <w:lvlJc w:val="left"/>
      <w:pPr>
        <w:tabs>
          <w:tab w:val="num" w:pos="5760"/>
        </w:tabs>
        <w:ind w:left="5760" w:hanging="720"/>
      </w:pPr>
    </w:lvl>
  </w:abstractNum>
  <w:abstractNum w:abstractNumId="5" w15:restartNumberingAfterBreak="0">
    <w:nsid w:val="2C1154F8"/>
    <w:multiLevelType w:val="hybridMultilevel"/>
    <w:tmpl w:val="AF46896E"/>
    <w:lvl w:ilvl="0" w:tplc="CECAB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6829"/>
    <w:multiLevelType w:val="hybridMultilevel"/>
    <w:tmpl w:val="8EB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B1A77"/>
    <w:multiLevelType w:val="hybridMultilevel"/>
    <w:tmpl w:val="F2CE4E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4B37"/>
    <w:multiLevelType w:val="hybridMultilevel"/>
    <w:tmpl w:val="F8406616"/>
    <w:lvl w:ilvl="0" w:tplc="3BA6AF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95EFD"/>
    <w:multiLevelType w:val="multilevel"/>
    <w:tmpl w:val="CF1603D6"/>
    <w:lvl w:ilvl="0">
      <w:start w:val="1"/>
      <w:numFmt w:val="decimal"/>
      <w:pStyle w:val="ParaIndT21"/>
      <w:lvlText w:val="%1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ParaIndT22"/>
      <w:lvlText w:val="(%2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ParaIndT23"/>
      <w:lvlText w:val="(%3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ParaIndT24"/>
      <w:lvlText w:val="(%4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ParaIndT25"/>
      <w:lvlText w:val="(%5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ParaIndT26"/>
      <w:lvlText w:val="(%6)"/>
      <w:lvlJc w:val="left"/>
      <w:pPr>
        <w:tabs>
          <w:tab w:val="num" w:pos="5760"/>
        </w:tabs>
        <w:ind w:left="576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ParaIndT27"/>
      <w:lvlText w:val="(%7)"/>
      <w:lvlJc w:val="left"/>
      <w:pPr>
        <w:tabs>
          <w:tab w:val="num" w:pos="6480"/>
        </w:tabs>
        <w:ind w:left="648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ParaIndT28"/>
      <w:lvlText w:val="(%8)"/>
      <w:lvlJc w:val="left"/>
      <w:pPr>
        <w:tabs>
          <w:tab w:val="num" w:pos="7200"/>
        </w:tabs>
        <w:ind w:left="720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ParaIndT29"/>
      <w:lvlText w:val="(%9)"/>
      <w:lvlJc w:val="left"/>
      <w:pPr>
        <w:tabs>
          <w:tab w:val="num" w:pos="7920"/>
        </w:tabs>
        <w:ind w:left="7920" w:hanging="72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 w15:restartNumberingAfterBreak="0">
    <w:nsid w:val="6CB7784D"/>
    <w:multiLevelType w:val="hybridMultilevel"/>
    <w:tmpl w:val="C6E6F4EA"/>
    <w:lvl w:ilvl="0" w:tplc="604A5186">
      <w:start w:val="1"/>
      <w:numFmt w:val="decimal"/>
      <w:pStyle w:val="List1233"/>
      <w:lvlText w:val="%1.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D2789"/>
    <w:multiLevelType w:val="multilevel"/>
    <w:tmpl w:val="E3E0A4B0"/>
    <w:name w:val="FRBulletL1"/>
    <w:lvl w:ilvl="0">
      <w:start w:val="1"/>
      <w:numFmt w:val="bullet"/>
      <w:pStyle w:val="FRBulletL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pStyle w:val="FR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FR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abstractNum w:abstractNumId="12" w15:restartNumberingAfterBreak="0">
    <w:nsid w:val="775252D1"/>
    <w:multiLevelType w:val="hybridMultilevel"/>
    <w:tmpl w:val="D7A0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3604C"/>
    <w:multiLevelType w:val="hybridMultilevel"/>
    <w:tmpl w:val="5CF0D248"/>
    <w:lvl w:ilvl="0" w:tplc="C9729F72">
      <w:start w:val="90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01252">
    <w:abstractNumId w:val="9"/>
  </w:num>
  <w:num w:numId="2" w16cid:durableId="536699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454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916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4537118">
    <w:abstractNumId w:val="7"/>
  </w:num>
  <w:num w:numId="6" w16cid:durableId="1368069440">
    <w:abstractNumId w:val="5"/>
  </w:num>
  <w:num w:numId="7" w16cid:durableId="1942755306">
    <w:abstractNumId w:val="8"/>
  </w:num>
  <w:num w:numId="8" w16cid:durableId="933441741">
    <w:abstractNumId w:val="3"/>
  </w:num>
  <w:num w:numId="9" w16cid:durableId="299966423">
    <w:abstractNumId w:val="1"/>
  </w:num>
  <w:num w:numId="10" w16cid:durableId="10881131">
    <w:abstractNumId w:val="10"/>
  </w:num>
  <w:num w:numId="11" w16cid:durableId="1332833197">
    <w:abstractNumId w:val="0"/>
  </w:num>
  <w:num w:numId="12" w16cid:durableId="2047947717">
    <w:abstractNumId w:val="4"/>
  </w:num>
  <w:num w:numId="13" w16cid:durableId="1037508957">
    <w:abstractNumId w:val="2"/>
  </w:num>
  <w:num w:numId="14" w16cid:durableId="823158475">
    <w:abstractNumId w:val="13"/>
  </w:num>
  <w:num w:numId="15" w16cid:durableId="1954047670">
    <w:abstractNumId w:val="6"/>
  </w:num>
  <w:num w:numId="16" w16cid:durableId="413089638">
    <w:abstractNumId w:val="12"/>
  </w:num>
  <w:num w:numId="17" w16cid:durableId="1826700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806058"/>
    <w:docVar w:name="BASEPRECID" w:val="1"/>
    <w:docVar w:name="BASEPRECTYPE" w:val="BLANK"/>
    <w:docVar w:name="CLIENTID" w:val="196826"/>
    <w:docVar w:name="COMPANYID" w:val="2122615951"/>
    <w:docVar w:name="DOCID" w:val="5803072"/>
    <w:docVar w:name="DOCID_12865" w:val="4046068"/>
    <w:docVar w:name="DOCID_2122615951" w:val="4046068"/>
    <w:docVar w:name="DOCID_2122615951_" w:val="4046068"/>
    <w:docVar w:name="DOCIDEX" w:val=" "/>
    <w:docVar w:name="EDITION" w:val="FM"/>
    <w:docVar w:name="FILEID" w:val="492320"/>
    <w:docVar w:name="SERIALNO" w:val="12865"/>
    <w:docVar w:name="VERSIONID" w:val="1335b0f6-b5b1-487c-96b9-06992052a732"/>
    <w:docVar w:name="VERSIONID_2122615951" w:val="7b45af70-2963-4918-8cdd-dbc1e1e10fb5"/>
    <w:docVar w:name="VERSIONID_2122615951_" w:val="7b45af70-2963-4918-8cdd-dbc1e1e10fb5"/>
    <w:docVar w:name="VERSIONLABEL" w:val="1"/>
  </w:docVars>
  <w:rsids>
    <w:rsidRoot w:val="0086181F"/>
    <w:rsid w:val="00011CBD"/>
    <w:rsid w:val="00013B8E"/>
    <w:rsid w:val="00017E24"/>
    <w:rsid w:val="000207BF"/>
    <w:rsid w:val="00020C81"/>
    <w:rsid w:val="000223C1"/>
    <w:rsid w:val="00052BBE"/>
    <w:rsid w:val="00067649"/>
    <w:rsid w:val="000677F8"/>
    <w:rsid w:val="000726B9"/>
    <w:rsid w:val="00072FA2"/>
    <w:rsid w:val="000832D3"/>
    <w:rsid w:val="00086C2D"/>
    <w:rsid w:val="00096C86"/>
    <w:rsid w:val="00097362"/>
    <w:rsid w:val="000A33F7"/>
    <w:rsid w:val="000A7056"/>
    <w:rsid w:val="000B036D"/>
    <w:rsid w:val="000B4428"/>
    <w:rsid w:val="000B64A4"/>
    <w:rsid w:val="000C1C7B"/>
    <w:rsid w:val="000C4775"/>
    <w:rsid w:val="000C477D"/>
    <w:rsid w:val="000E330F"/>
    <w:rsid w:val="000E36E5"/>
    <w:rsid w:val="000E79EE"/>
    <w:rsid w:val="000F21AC"/>
    <w:rsid w:val="00111072"/>
    <w:rsid w:val="00115E78"/>
    <w:rsid w:val="001204CD"/>
    <w:rsid w:val="00120990"/>
    <w:rsid w:val="00124D60"/>
    <w:rsid w:val="001258CA"/>
    <w:rsid w:val="00146D5D"/>
    <w:rsid w:val="001646B8"/>
    <w:rsid w:val="001771B2"/>
    <w:rsid w:val="00181C93"/>
    <w:rsid w:val="00183E43"/>
    <w:rsid w:val="001921D4"/>
    <w:rsid w:val="0019283B"/>
    <w:rsid w:val="0019435F"/>
    <w:rsid w:val="001B2595"/>
    <w:rsid w:val="001B6A73"/>
    <w:rsid w:val="001C0310"/>
    <w:rsid w:val="001C69D1"/>
    <w:rsid w:val="001F640C"/>
    <w:rsid w:val="001F6E48"/>
    <w:rsid w:val="002004FE"/>
    <w:rsid w:val="002053BF"/>
    <w:rsid w:val="0022371B"/>
    <w:rsid w:val="002257D2"/>
    <w:rsid w:val="00227EEF"/>
    <w:rsid w:val="0023709C"/>
    <w:rsid w:val="00243BA1"/>
    <w:rsid w:val="00246BEA"/>
    <w:rsid w:val="00250793"/>
    <w:rsid w:val="00266117"/>
    <w:rsid w:val="002765BA"/>
    <w:rsid w:val="00287341"/>
    <w:rsid w:val="002941D9"/>
    <w:rsid w:val="00296A5C"/>
    <w:rsid w:val="002A10B9"/>
    <w:rsid w:val="002A1122"/>
    <w:rsid w:val="002A52F6"/>
    <w:rsid w:val="002B3B21"/>
    <w:rsid w:val="002E09B3"/>
    <w:rsid w:val="002E7EC5"/>
    <w:rsid w:val="002F17C7"/>
    <w:rsid w:val="002F2F08"/>
    <w:rsid w:val="00303B94"/>
    <w:rsid w:val="00310209"/>
    <w:rsid w:val="00312011"/>
    <w:rsid w:val="0031393A"/>
    <w:rsid w:val="003276E2"/>
    <w:rsid w:val="003318CA"/>
    <w:rsid w:val="00331F92"/>
    <w:rsid w:val="00333F93"/>
    <w:rsid w:val="00341AE5"/>
    <w:rsid w:val="003437E5"/>
    <w:rsid w:val="0034448B"/>
    <w:rsid w:val="00350FFF"/>
    <w:rsid w:val="00351B03"/>
    <w:rsid w:val="00362048"/>
    <w:rsid w:val="00364148"/>
    <w:rsid w:val="00373A74"/>
    <w:rsid w:val="0038287E"/>
    <w:rsid w:val="003905BA"/>
    <w:rsid w:val="00392AE5"/>
    <w:rsid w:val="003A1EA4"/>
    <w:rsid w:val="003B23AB"/>
    <w:rsid w:val="003B3E10"/>
    <w:rsid w:val="003B4246"/>
    <w:rsid w:val="003D1787"/>
    <w:rsid w:val="003D7058"/>
    <w:rsid w:val="003E0C78"/>
    <w:rsid w:val="003E5ED4"/>
    <w:rsid w:val="003E70E9"/>
    <w:rsid w:val="003E7801"/>
    <w:rsid w:val="003F1D79"/>
    <w:rsid w:val="003F609F"/>
    <w:rsid w:val="0040229A"/>
    <w:rsid w:val="0040279D"/>
    <w:rsid w:val="00413416"/>
    <w:rsid w:val="00417C03"/>
    <w:rsid w:val="004236C0"/>
    <w:rsid w:val="004322EB"/>
    <w:rsid w:val="0045475D"/>
    <w:rsid w:val="00471DA8"/>
    <w:rsid w:val="00472DE2"/>
    <w:rsid w:val="00482AD7"/>
    <w:rsid w:val="004915A2"/>
    <w:rsid w:val="004A10AC"/>
    <w:rsid w:val="004A3A50"/>
    <w:rsid w:val="004B034C"/>
    <w:rsid w:val="004C39B3"/>
    <w:rsid w:val="004C5F52"/>
    <w:rsid w:val="004D13CF"/>
    <w:rsid w:val="004D356F"/>
    <w:rsid w:val="004E3AA0"/>
    <w:rsid w:val="004F6AE9"/>
    <w:rsid w:val="005065B2"/>
    <w:rsid w:val="00516AFD"/>
    <w:rsid w:val="00517AB1"/>
    <w:rsid w:val="00520732"/>
    <w:rsid w:val="00525DF3"/>
    <w:rsid w:val="00535B37"/>
    <w:rsid w:val="00551CB8"/>
    <w:rsid w:val="00561150"/>
    <w:rsid w:val="00562F2A"/>
    <w:rsid w:val="00565495"/>
    <w:rsid w:val="00576B2B"/>
    <w:rsid w:val="005800B5"/>
    <w:rsid w:val="0059214A"/>
    <w:rsid w:val="0059602D"/>
    <w:rsid w:val="005B4AAB"/>
    <w:rsid w:val="005B4C4E"/>
    <w:rsid w:val="005C67A3"/>
    <w:rsid w:val="005D2361"/>
    <w:rsid w:val="005D4E94"/>
    <w:rsid w:val="005D5E6F"/>
    <w:rsid w:val="005F6B46"/>
    <w:rsid w:val="00601506"/>
    <w:rsid w:val="00603F63"/>
    <w:rsid w:val="00604140"/>
    <w:rsid w:val="00605C9B"/>
    <w:rsid w:val="00606045"/>
    <w:rsid w:val="00613697"/>
    <w:rsid w:val="00615E82"/>
    <w:rsid w:val="0062038C"/>
    <w:rsid w:val="00620E68"/>
    <w:rsid w:val="006278DC"/>
    <w:rsid w:val="00630BD8"/>
    <w:rsid w:val="00635DF3"/>
    <w:rsid w:val="006413E1"/>
    <w:rsid w:val="00642BED"/>
    <w:rsid w:val="006775EC"/>
    <w:rsid w:val="0068104E"/>
    <w:rsid w:val="00681EE2"/>
    <w:rsid w:val="00697A3C"/>
    <w:rsid w:val="006A5073"/>
    <w:rsid w:val="006B1668"/>
    <w:rsid w:val="006D49DB"/>
    <w:rsid w:val="006E1176"/>
    <w:rsid w:val="006F3A76"/>
    <w:rsid w:val="006F664D"/>
    <w:rsid w:val="00706664"/>
    <w:rsid w:val="00715D72"/>
    <w:rsid w:val="00716F61"/>
    <w:rsid w:val="00723C9E"/>
    <w:rsid w:val="00724D4A"/>
    <w:rsid w:val="00727EB7"/>
    <w:rsid w:val="00746BC4"/>
    <w:rsid w:val="0075275F"/>
    <w:rsid w:val="00770145"/>
    <w:rsid w:val="007726A4"/>
    <w:rsid w:val="00780EB8"/>
    <w:rsid w:val="00796683"/>
    <w:rsid w:val="007A5E44"/>
    <w:rsid w:val="007B276C"/>
    <w:rsid w:val="007B3E59"/>
    <w:rsid w:val="007B4B10"/>
    <w:rsid w:val="007C0BAF"/>
    <w:rsid w:val="007C1D76"/>
    <w:rsid w:val="007C3C65"/>
    <w:rsid w:val="007C64F7"/>
    <w:rsid w:val="007C6DA1"/>
    <w:rsid w:val="007D0C93"/>
    <w:rsid w:val="007D24FC"/>
    <w:rsid w:val="007D32D9"/>
    <w:rsid w:val="007D4D83"/>
    <w:rsid w:val="007E08B2"/>
    <w:rsid w:val="007E4E81"/>
    <w:rsid w:val="007E75E2"/>
    <w:rsid w:val="007F6B0E"/>
    <w:rsid w:val="007F790E"/>
    <w:rsid w:val="008002D8"/>
    <w:rsid w:val="00814886"/>
    <w:rsid w:val="00815FB5"/>
    <w:rsid w:val="00817BF4"/>
    <w:rsid w:val="0085398B"/>
    <w:rsid w:val="0086181F"/>
    <w:rsid w:val="00870103"/>
    <w:rsid w:val="00883D1E"/>
    <w:rsid w:val="00891395"/>
    <w:rsid w:val="00891742"/>
    <w:rsid w:val="00895620"/>
    <w:rsid w:val="008A7121"/>
    <w:rsid w:val="008B3CA3"/>
    <w:rsid w:val="008B678C"/>
    <w:rsid w:val="008C1D48"/>
    <w:rsid w:val="008C32DF"/>
    <w:rsid w:val="008C4740"/>
    <w:rsid w:val="008C78EA"/>
    <w:rsid w:val="008E0385"/>
    <w:rsid w:val="008E3F41"/>
    <w:rsid w:val="008F604B"/>
    <w:rsid w:val="008F7BE6"/>
    <w:rsid w:val="008F7C9F"/>
    <w:rsid w:val="00900B2D"/>
    <w:rsid w:val="009050B8"/>
    <w:rsid w:val="00912B2A"/>
    <w:rsid w:val="009163E6"/>
    <w:rsid w:val="00940CB7"/>
    <w:rsid w:val="009461C4"/>
    <w:rsid w:val="00946912"/>
    <w:rsid w:val="00955E64"/>
    <w:rsid w:val="00961F25"/>
    <w:rsid w:val="00973F80"/>
    <w:rsid w:val="00974173"/>
    <w:rsid w:val="00987E1E"/>
    <w:rsid w:val="00990919"/>
    <w:rsid w:val="009A32C1"/>
    <w:rsid w:val="009A73D8"/>
    <w:rsid w:val="009B3D0F"/>
    <w:rsid w:val="009B49C3"/>
    <w:rsid w:val="009D6034"/>
    <w:rsid w:val="009D6B3C"/>
    <w:rsid w:val="009D6F9D"/>
    <w:rsid w:val="009E1DFA"/>
    <w:rsid w:val="009E7221"/>
    <w:rsid w:val="009F03A9"/>
    <w:rsid w:val="009F2737"/>
    <w:rsid w:val="00A003F6"/>
    <w:rsid w:val="00A139F3"/>
    <w:rsid w:val="00A414A0"/>
    <w:rsid w:val="00A549D3"/>
    <w:rsid w:val="00A9125F"/>
    <w:rsid w:val="00A95D20"/>
    <w:rsid w:val="00AA3000"/>
    <w:rsid w:val="00AB03FE"/>
    <w:rsid w:val="00AB243A"/>
    <w:rsid w:val="00AB29F4"/>
    <w:rsid w:val="00AD013E"/>
    <w:rsid w:val="00AD6ABF"/>
    <w:rsid w:val="00AE2EE1"/>
    <w:rsid w:val="00AF0637"/>
    <w:rsid w:val="00AF7201"/>
    <w:rsid w:val="00B005A8"/>
    <w:rsid w:val="00B0638F"/>
    <w:rsid w:val="00B25E9F"/>
    <w:rsid w:val="00B3331C"/>
    <w:rsid w:val="00B3386A"/>
    <w:rsid w:val="00B6102B"/>
    <w:rsid w:val="00B65262"/>
    <w:rsid w:val="00B67F22"/>
    <w:rsid w:val="00B767B5"/>
    <w:rsid w:val="00B81601"/>
    <w:rsid w:val="00B84B6C"/>
    <w:rsid w:val="00B94602"/>
    <w:rsid w:val="00BA5922"/>
    <w:rsid w:val="00BB0A91"/>
    <w:rsid w:val="00BB417F"/>
    <w:rsid w:val="00BB62DE"/>
    <w:rsid w:val="00BB6377"/>
    <w:rsid w:val="00BB6522"/>
    <w:rsid w:val="00BD1436"/>
    <w:rsid w:val="00BD7EA1"/>
    <w:rsid w:val="00BE2EFB"/>
    <w:rsid w:val="00BE529C"/>
    <w:rsid w:val="00BE6B7E"/>
    <w:rsid w:val="00BF09B8"/>
    <w:rsid w:val="00BF0CA0"/>
    <w:rsid w:val="00BF0DFA"/>
    <w:rsid w:val="00C04557"/>
    <w:rsid w:val="00C16249"/>
    <w:rsid w:val="00C33A20"/>
    <w:rsid w:val="00C344C2"/>
    <w:rsid w:val="00C37CA5"/>
    <w:rsid w:val="00C37EF4"/>
    <w:rsid w:val="00C40683"/>
    <w:rsid w:val="00C47CE3"/>
    <w:rsid w:val="00C50851"/>
    <w:rsid w:val="00C54C10"/>
    <w:rsid w:val="00C54E20"/>
    <w:rsid w:val="00C55031"/>
    <w:rsid w:val="00C64B38"/>
    <w:rsid w:val="00C71DF9"/>
    <w:rsid w:val="00C735B1"/>
    <w:rsid w:val="00C90EDE"/>
    <w:rsid w:val="00C94ABF"/>
    <w:rsid w:val="00CA6F2D"/>
    <w:rsid w:val="00CB1752"/>
    <w:rsid w:val="00CB6C15"/>
    <w:rsid w:val="00CC71B8"/>
    <w:rsid w:val="00CC7C0E"/>
    <w:rsid w:val="00D054B2"/>
    <w:rsid w:val="00D06C7B"/>
    <w:rsid w:val="00D1013E"/>
    <w:rsid w:val="00D1658F"/>
    <w:rsid w:val="00D619C2"/>
    <w:rsid w:val="00D70CAF"/>
    <w:rsid w:val="00D768FC"/>
    <w:rsid w:val="00D83FBB"/>
    <w:rsid w:val="00D843EC"/>
    <w:rsid w:val="00D90601"/>
    <w:rsid w:val="00D942A6"/>
    <w:rsid w:val="00DB5602"/>
    <w:rsid w:val="00DB6B52"/>
    <w:rsid w:val="00DC40BF"/>
    <w:rsid w:val="00DD76D1"/>
    <w:rsid w:val="00DE2AE9"/>
    <w:rsid w:val="00DE487E"/>
    <w:rsid w:val="00DE6305"/>
    <w:rsid w:val="00DF1C4F"/>
    <w:rsid w:val="00DF28A8"/>
    <w:rsid w:val="00DF7AF7"/>
    <w:rsid w:val="00E03384"/>
    <w:rsid w:val="00E13C7E"/>
    <w:rsid w:val="00E2763D"/>
    <w:rsid w:val="00E34726"/>
    <w:rsid w:val="00E37E4E"/>
    <w:rsid w:val="00E508F8"/>
    <w:rsid w:val="00E53EA0"/>
    <w:rsid w:val="00E562A7"/>
    <w:rsid w:val="00E56AA8"/>
    <w:rsid w:val="00E60A32"/>
    <w:rsid w:val="00E67FF5"/>
    <w:rsid w:val="00E76765"/>
    <w:rsid w:val="00E91E2F"/>
    <w:rsid w:val="00E96CF1"/>
    <w:rsid w:val="00EA0254"/>
    <w:rsid w:val="00EA1804"/>
    <w:rsid w:val="00EA4204"/>
    <w:rsid w:val="00EA7E86"/>
    <w:rsid w:val="00EC2C22"/>
    <w:rsid w:val="00EC6F78"/>
    <w:rsid w:val="00ED00BF"/>
    <w:rsid w:val="00ED35A3"/>
    <w:rsid w:val="00ED537E"/>
    <w:rsid w:val="00EE6318"/>
    <w:rsid w:val="00EF6B57"/>
    <w:rsid w:val="00F05A73"/>
    <w:rsid w:val="00F0731E"/>
    <w:rsid w:val="00F16D3D"/>
    <w:rsid w:val="00F21CBA"/>
    <w:rsid w:val="00F274BE"/>
    <w:rsid w:val="00F35585"/>
    <w:rsid w:val="00F366BC"/>
    <w:rsid w:val="00F40537"/>
    <w:rsid w:val="00F60BB8"/>
    <w:rsid w:val="00F6798E"/>
    <w:rsid w:val="00F727C7"/>
    <w:rsid w:val="00F740F2"/>
    <w:rsid w:val="00F75B0C"/>
    <w:rsid w:val="00F85A52"/>
    <w:rsid w:val="00F85D8C"/>
    <w:rsid w:val="00FA11CA"/>
    <w:rsid w:val="00FA27F8"/>
    <w:rsid w:val="00FB280E"/>
    <w:rsid w:val="00FB7755"/>
    <w:rsid w:val="00FC0D2D"/>
    <w:rsid w:val="00FC2A88"/>
    <w:rsid w:val="00FC5674"/>
    <w:rsid w:val="00FD1828"/>
    <w:rsid w:val="00FD239F"/>
    <w:rsid w:val="00FD5E47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45E4E71"/>
  <w15:chartTrackingRefBased/>
  <w15:docId w15:val="{487F344B-F18E-47ED-A611-A96FC03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3A"/>
    <w:pPr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Base">
    <w:name w:val="ACL Base"/>
    <w:link w:val="ACLBaseChar"/>
    <w:uiPriority w:val="99"/>
    <w:rsid w:val="00AB243A"/>
    <w:pPr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paragraph" w:customStyle="1" w:styleId="ACLFooter">
    <w:name w:val="ACL Footer"/>
    <w:basedOn w:val="ACLBase"/>
    <w:uiPriority w:val="99"/>
    <w:rsid w:val="00AB243A"/>
    <w:pPr>
      <w:jc w:val="center"/>
    </w:pPr>
  </w:style>
  <w:style w:type="paragraph" w:customStyle="1" w:styleId="ACLHeader">
    <w:name w:val="ACL Header"/>
    <w:basedOn w:val="ACLBase"/>
    <w:uiPriority w:val="99"/>
    <w:rsid w:val="00AB243A"/>
    <w:pPr>
      <w:spacing w:before="240"/>
      <w:jc w:val="center"/>
    </w:pPr>
  </w:style>
  <w:style w:type="paragraph" w:customStyle="1" w:styleId="ACLHeading1">
    <w:name w:val="ACL Heading 1"/>
    <w:basedOn w:val="ACLBase"/>
    <w:next w:val="ACLHeading2"/>
    <w:uiPriority w:val="99"/>
    <w:rsid w:val="00AB243A"/>
    <w:pPr>
      <w:spacing w:after="360"/>
      <w:jc w:val="center"/>
    </w:pPr>
    <w:rPr>
      <w:b/>
      <w:bCs/>
      <w:caps/>
      <w:szCs w:val="28"/>
    </w:rPr>
  </w:style>
  <w:style w:type="paragraph" w:customStyle="1" w:styleId="ACLHeading2">
    <w:name w:val="ACL Heading 2"/>
    <w:basedOn w:val="ACLBase"/>
    <w:uiPriority w:val="99"/>
    <w:rsid w:val="00AB243A"/>
    <w:pPr>
      <w:spacing w:after="240"/>
    </w:pPr>
    <w:rPr>
      <w:b/>
      <w:bCs/>
    </w:rPr>
  </w:style>
  <w:style w:type="paragraph" w:customStyle="1" w:styleId="ACLNormalSgl">
    <w:name w:val="ACL Normal Sgl"/>
    <w:basedOn w:val="ACLBase"/>
    <w:uiPriority w:val="99"/>
    <w:rsid w:val="00AB243A"/>
  </w:style>
  <w:style w:type="paragraph" w:customStyle="1" w:styleId="ACLBody">
    <w:name w:val="ACL Body"/>
    <w:basedOn w:val="Normal"/>
    <w:link w:val="ACLBodyChar"/>
    <w:uiPriority w:val="99"/>
    <w:rsid w:val="00AB243A"/>
    <w:pPr>
      <w:spacing w:after="240" w:line="480" w:lineRule="auto"/>
      <w:jc w:val="both"/>
    </w:pPr>
  </w:style>
  <w:style w:type="paragraph" w:customStyle="1" w:styleId="ACLBodyFirstLineIndent">
    <w:name w:val="ACL Body First Line Indent"/>
    <w:basedOn w:val="ACLBody"/>
    <w:uiPriority w:val="99"/>
    <w:rsid w:val="00AB243A"/>
    <w:pPr>
      <w:ind w:firstLine="720"/>
    </w:pPr>
  </w:style>
  <w:style w:type="paragraph" w:customStyle="1" w:styleId="ACLTOPCentre">
    <w:name w:val="ACL TOP Centre"/>
    <w:basedOn w:val="ACLBase"/>
    <w:uiPriority w:val="99"/>
    <w:rsid w:val="00AB243A"/>
    <w:pPr>
      <w:spacing w:after="240"/>
      <w:jc w:val="center"/>
    </w:pPr>
  </w:style>
  <w:style w:type="paragraph" w:customStyle="1" w:styleId="ACLTOPLeft">
    <w:name w:val="ACL TOP Left"/>
    <w:basedOn w:val="ACLBase"/>
    <w:uiPriority w:val="99"/>
    <w:rsid w:val="00AB243A"/>
    <w:pPr>
      <w:spacing w:after="240"/>
    </w:pPr>
  </w:style>
  <w:style w:type="paragraph" w:customStyle="1" w:styleId="ACLTOPRight">
    <w:name w:val="ACL TOP Right"/>
    <w:basedOn w:val="ACLBase"/>
    <w:uiPriority w:val="99"/>
    <w:rsid w:val="00AB243A"/>
    <w:pPr>
      <w:spacing w:after="240"/>
      <w:jc w:val="right"/>
    </w:pPr>
  </w:style>
  <w:style w:type="paragraph" w:customStyle="1" w:styleId="ParaIndT21">
    <w:name w:val="ParaIndT 2 1"/>
    <w:basedOn w:val="Normal"/>
    <w:link w:val="ParaIndT21Char"/>
    <w:uiPriority w:val="99"/>
    <w:rsid w:val="00AB243A"/>
    <w:pPr>
      <w:numPr>
        <w:numId w:val="1"/>
      </w:numPr>
      <w:tabs>
        <w:tab w:val="left" w:pos="562"/>
      </w:tabs>
      <w:spacing w:after="240" w:line="480" w:lineRule="auto"/>
      <w:jc w:val="both"/>
      <w:outlineLvl w:val="0"/>
    </w:pPr>
    <w:rPr>
      <w:rFonts w:eastAsiaTheme="minorEastAsia"/>
    </w:rPr>
  </w:style>
  <w:style w:type="paragraph" w:customStyle="1" w:styleId="ParaIndT22">
    <w:name w:val="ParaIndT 2 2"/>
    <w:basedOn w:val="Normal"/>
    <w:uiPriority w:val="99"/>
    <w:rsid w:val="00AB243A"/>
    <w:pPr>
      <w:numPr>
        <w:ilvl w:val="1"/>
        <w:numId w:val="1"/>
      </w:numPr>
      <w:tabs>
        <w:tab w:val="left" w:pos="1440"/>
      </w:tabs>
      <w:spacing w:after="240" w:line="480" w:lineRule="auto"/>
      <w:jc w:val="both"/>
      <w:outlineLvl w:val="1"/>
    </w:pPr>
    <w:rPr>
      <w:rFonts w:eastAsiaTheme="minorEastAsia"/>
    </w:rPr>
  </w:style>
  <w:style w:type="paragraph" w:customStyle="1" w:styleId="ParaIndT23">
    <w:name w:val="ParaIndT 2 3"/>
    <w:basedOn w:val="Normal"/>
    <w:uiPriority w:val="99"/>
    <w:rsid w:val="00AB243A"/>
    <w:pPr>
      <w:numPr>
        <w:ilvl w:val="2"/>
        <w:numId w:val="1"/>
      </w:numPr>
      <w:tabs>
        <w:tab w:val="left" w:pos="3600"/>
      </w:tabs>
      <w:spacing w:after="240" w:line="480" w:lineRule="auto"/>
      <w:jc w:val="both"/>
      <w:outlineLvl w:val="2"/>
    </w:pPr>
    <w:rPr>
      <w:rFonts w:eastAsiaTheme="minorEastAsia"/>
    </w:rPr>
  </w:style>
  <w:style w:type="paragraph" w:customStyle="1" w:styleId="ParaIndT24">
    <w:name w:val="ParaIndT 2 4"/>
    <w:basedOn w:val="Normal"/>
    <w:uiPriority w:val="99"/>
    <w:rsid w:val="00AB243A"/>
    <w:pPr>
      <w:numPr>
        <w:ilvl w:val="3"/>
        <w:numId w:val="1"/>
      </w:numPr>
      <w:tabs>
        <w:tab w:val="left" w:pos="2880"/>
      </w:tabs>
      <w:spacing w:after="240" w:line="480" w:lineRule="auto"/>
      <w:jc w:val="both"/>
      <w:outlineLvl w:val="3"/>
    </w:pPr>
    <w:rPr>
      <w:rFonts w:eastAsiaTheme="minorEastAsia"/>
    </w:rPr>
  </w:style>
  <w:style w:type="paragraph" w:customStyle="1" w:styleId="ParaIndT25">
    <w:name w:val="ParaIndT 2 5"/>
    <w:basedOn w:val="Normal"/>
    <w:uiPriority w:val="99"/>
    <w:rsid w:val="00AB243A"/>
    <w:pPr>
      <w:numPr>
        <w:ilvl w:val="4"/>
        <w:numId w:val="1"/>
      </w:numPr>
      <w:tabs>
        <w:tab w:val="left" w:pos="3600"/>
      </w:tabs>
      <w:spacing w:after="240" w:line="480" w:lineRule="auto"/>
      <w:jc w:val="both"/>
      <w:outlineLvl w:val="4"/>
    </w:pPr>
    <w:rPr>
      <w:rFonts w:eastAsiaTheme="minorEastAsia"/>
    </w:rPr>
  </w:style>
  <w:style w:type="character" w:customStyle="1" w:styleId="ACLBackPageDocumentTitle">
    <w:name w:val="ACL BackPage Document Title"/>
    <w:uiPriority w:val="99"/>
    <w:rsid w:val="00AB243A"/>
    <w:rPr>
      <w:rFonts w:ascii="Arial" w:hAnsi="Arial"/>
      <w:b/>
      <w:caps/>
    </w:rPr>
  </w:style>
  <w:style w:type="paragraph" w:customStyle="1" w:styleId="ACLBackPageFirmAddress">
    <w:name w:val="ACL BackPage Firm Address"/>
    <w:basedOn w:val="ACLBase"/>
    <w:uiPriority w:val="99"/>
    <w:rsid w:val="00AB243A"/>
    <w:pPr>
      <w:jc w:val="left"/>
    </w:pPr>
  </w:style>
  <w:style w:type="paragraph" w:customStyle="1" w:styleId="ACLBackPageFirmName">
    <w:name w:val="ACL BackPage Firm Name"/>
    <w:basedOn w:val="ACLBase"/>
    <w:uiPriority w:val="99"/>
    <w:rsid w:val="00AB243A"/>
    <w:pPr>
      <w:jc w:val="left"/>
    </w:pPr>
    <w:rPr>
      <w:b/>
      <w:bCs/>
      <w:caps/>
    </w:rPr>
  </w:style>
  <w:style w:type="paragraph" w:customStyle="1" w:styleId="ACLBackPagePartyNamesFirst">
    <w:name w:val="ACL BackPage Party Names First"/>
    <w:basedOn w:val="ACLBase"/>
    <w:uiPriority w:val="99"/>
    <w:rsid w:val="00AB243A"/>
    <w:pPr>
      <w:spacing w:after="240"/>
      <w:jc w:val="left"/>
    </w:pPr>
    <w:rPr>
      <w:b/>
    </w:rPr>
  </w:style>
  <w:style w:type="paragraph" w:customStyle="1" w:styleId="ACLBackPagePartyNamesLast">
    <w:name w:val="ACL BackPage Party Names Last"/>
    <w:basedOn w:val="ACLBase"/>
    <w:uiPriority w:val="99"/>
    <w:rsid w:val="00AB243A"/>
    <w:pPr>
      <w:spacing w:after="240"/>
      <w:jc w:val="right"/>
    </w:pPr>
    <w:rPr>
      <w:b/>
    </w:rPr>
  </w:style>
  <w:style w:type="paragraph" w:customStyle="1" w:styleId="ACLBackPagePartyRoleFirst">
    <w:name w:val="ACL BackPage Party Role First"/>
    <w:basedOn w:val="ACLBase"/>
    <w:uiPriority w:val="99"/>
    <w:rsid w:val="00AB243A"/>
    <w:pPr>
      <w:spacing w:after="240"/>
      <w:jc w:val="left"/>
    </w:pPr>
  </w:style>
  <w:style w:type="paragraph" w:customStyle="1" w:styleId="ACLBackPagePartyRoleLast">
    <w:name w:val="ACL BackPage Party Role Last"/>
    <w:basedOn w:val="ACLBase"/>
    <w:uiPriority w:val="99"/>
    <w:rsid w:val="00AB243A"/>
    <w:pPr>
      <w:spacing w:after="240"/>
      <w:jc w:val="right"/>
    </w:pPr>
  </w:style>
  <w:style w:type="character" w:customStyle="1" w:styleId="ACLCourtLevel">
    <w:name w:val="ACL Court Level"/>
    <w:uiPriority w:val="99"/>
    <w:rsid w:val="00AB243A"/>
    <w:rPr>
      <w:rFonts w:ascii="Arial" w:hAnsi="Arial"/>
      <w:caps/>
    </w:rPr>
  </w:style>
  <w:style w:type="character" w:customStyle="1" w:styleId="ACLCourtDocsFirmLawyers">
    <w:name w:val="ACL CourtDocs Firm Lawyers"/>
    <w:uiPriority w:val="99"/>
    <w:rsid w:val="00AB243A"/>
    <w:rPr>
      <w:rFonts w:ascii="Arial" w:hAnsi="Arial"/>
    </w:rPr>
  </w:style>
  <w:style w:type="character" w:customStyle="1" w:styleId="ACLCourtDocsFirmLawyersPhone">
    <w:name w:val="ACL CourtDocs Firm Lawyers Phone"/>
    <w:uiPriority w:val="99"/>
    <w:rsid w:val="00AB243A"/>
    <w:rPr>
      <w:rFonts w:ascii="Arial" w:hAnsi="Arial"/>
    </w:rPr>
  </w:style>
  <w:style w:type="paragraph" w:customStyle="1" w:styleId="ACLCourtDocsFirmName">
    <w:name w:val="ACL CourtDocs Firm Name"/>
    <w:basedOn w:val="ACLBase"/>
    <w:uiPriority w:val="99"/>
    <w:rsid w:val="00AB243A"/>
    <w:pPr>
      <w:jc w:val="left"/>
    </w:pPr>
    <w:rPr>
      <w:b/>
      <w:bCs/>
      <w:caps/>
    </w:rPr>
  </w:style>
  <w:style w:type="character" w:customStyle="1" w:styleId="ACLLLP">
    <w:name w:val="ACL LLP"/>
    <w:uiPriority w:val="99"/>
    <w:rsid w:val="00AB243A"/>
    <w:rPr>
      <w:rFonts w:ascii="Arial" w:hAnsi="Arial"/>
    </w:rPr>
  </w:style>
  <w:style w:type="character" w:customStyle="1" w:styleId="ACLTOPPartyNames">
    <w:name w:val="ACL TOP Party Names"/>
    <w:uiPriority w:val="99"/>
    <w:rsid w:val="00AB243A"/>
    <w:rPr>
      <w:rFonts w:ascii="Arial" w:hAnsi="Arial"/>
      <w:b/>
    </w:rPr>
  </w:style>
  <w:style w:type="character" w:customStyle="1" w:styleId="ACLTOPPartyRoles">
    <w:name w:val="ACL TOP Party Roles"/>
    <w:uiPriority w:val="99"/>
    <w:rsid w:val="00AB243A"/>
    <w:rPr>
      <w:rFonts w:ascii="Arial" w:hAnsi="Arial"/>
    </w:rPr>
  </w:style>
  <w:style w:type="paragraph" w:customStyle="1" w:styleId="ParaIndT26">
    <w:name w:val="ParaIndT 2 6"/>
    <w:basedOn w:val="Normal"/>
    <w:uiPriority w:val="99"/>
    <w:rsid w:val="00AB243A"/>
    <w:pPr>
      <w:numPr>
        <w:ilvl w:val="5"/>
        <w:numId w:val="1"/>
      </w:numPr>
      <w:tabs>
        <w:tab w:val="left" w:pos="4320"/>
      </w:tabs>
      <w:spacing w:after="240" w:line="480" w:lineRule="auto"/>
      <w:jc w:val="both"/>
      <w:outlineLvl w:val="5"/>
    </w:pPr>
    <w:rPr>
      <w:rFonts w:eastAsiaTheme="minorEastAsia"/>
    </w:rPr>
  </w:style>
  <w:style w:type="paragraph" w:customStyle="1" w:styleId="ParaIndT27">
    <w:name w:val="ParaIndT 2 7"/>
    <w:basedOn w:val="Normal"/>
    <w:uiPriority w:val="99"/>
    <w:rsid w:val="00AB243A"/>
    <w:pPr>
      <w:numPr>
        <w:ilvl w:val="6"/>
        <w:numId w:val="1"/>
      </w:numPr>
      <w:tabs>
        <w:tab w:val="left" w:pos="5040"/>
      </w:tabs>
      <w:spacing w:after="240" w:line="480" w:lineRule="auto"/>
      <w:jc w:val="both"/>
      <w:outlineLvl w:val="6"/>
    </w:pPr>
    <w:rPr>
      <w:rFonts w:eastAsiaTheme="minorEastAsia"/>
    </w:rPr>
  </w:style>
  <w:style w:type="paragraph" w:customStyle="1" w:styleId="ParaIndT28">
    <w:name w:val="ParaIndT 2 8"/>
    <w:basedOn w:val="Normal"/>
    <w:uiPriority w:val="99"/>
    <w:rsid w:val="00AB243A"/>
    <w:pPr>
      <w:numPr>
        <w:ilvl w:val="7"/>
        <w:numId w:val="1"/>
      </w:numPr>
      <w:tabs>
        <w:tab w:val="left" w:pos="5760"/>
      </w:tabs>
      <w:spacing w:after="240" w:line="480" w:lineRule="auto"/>
      <w:jc w:val="both"/>
      <w:outlineLvl w:val="7"/>
    </w:pPr>
    <w:rPr>
      <w:rFonts w:eastAsiaTheme="minorEastAsia"/>
    </w:rPr>
  </w:style>
  <w:style w:type="paragraph" w:customStyle="1" w:styleId="ParaIndT29">
    <w:name w:val="ParaIndT 2 9"/>
    <w:basedOn w:val="Normal"/>
    <w:uiPriority w:val="99"/>
    <w:rsid w:val="00AB243A"/>
    <w:pPr>
      <w:numPr>
        <w:ilvl w:val="8"/>
        <w:numId w:val="1"/>
      </w:numPr>
      <w:spacing w:after="240" w:line="480" w:lineRule="auto"/>
      <w:jc w:val="both"/>
      <w:outlineLvl w:val="8"/>
    </w:pPr>
    <w:rPr>
      <w:rFonts w:eastAsiaTheme="minorEastAsia"/>
    </w:rPr>
  </w:style>
  <w:style w:type="character" w:customStyle="1" w:styleId="ACLBodyFineItalicsInstructionChar">
    <w:name w:val="ACL Body Fine Italics Instruction Char"/>
    <w:basedOn w:val="DefaultParagraphFont"/>
    <w:uiPriority w:val="99"/>
    <w:rsid w:val="00AB243A"/>
    <w:rPr>
      <w:i/>
      <w:sz w:val="20"/>
    </w:rPr>
  </w:style>
  <w:style w:type="paragraph" w:customStyle="1" w:styleId="Default">
    <w:name w:val="Default"/>
    <w:rsid w:val="00AB24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CA" w:eastAsia="en-CA"/>
      <w14:ligatures w14:val="none"/>
    </w:rPr>
  </w:style>
  <w:style w:type="character" w:styleId="Hyperlink">
    <w:name w:val="Hyperlink"/>
    <w:basedOn w:val="DefaultParagraphFont"/>
    <w:uiPriority w:val="49"/>
    <w:unhideWhenUsed/>
    <w:rsid w:val="00AB243A"/>
    <w:rPr>
      <w:color w:val="0563C1" w:themeColor="hyperlink"/>
      <w:u w:val="single"/>
    </w:rPr>
  </w:style>
  <w:style w:type="character" w:customStyle="1" w:styleId="ACLBaseChar">
    <w:name w:val="ACL Base Char"/>
    <w:basedOn w:val="DefaultParagraphFont"/>
    <w:link w:val="ACLBase"/>
    <w:uiPriority w:val="99"/>
    <w:rsid w:val="00AB243A"/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character" w:customStyle="1" w:styleId="ACLBodyChar">
    <w:name w:val="ACL Body Char"/>
    <w:basedOn w:val="DefaultParagraphFont"/>
    <w:link w:val="ACLBody"/>
    <w:uiPriority w:val="99"/>
    <w:rsid w:val="00AB243A"/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character" w:customStyle="1" w:styleId="ParaIndT21Char">
    <w:name w:val="ParaIndT 2 1 Char"/>
    <w:basedOn w:val="DefaultParagraphFont"/>
    <w:link w:val="ParaIndT21"/>
    <w:uiPriority w:val="99"/>
    <w:rsid w:val="00AB243A"/>
    <w:rPr>
      <w:rFonts w:ascii="Arial" w:eastAsiaTheme="minorEastAsia" w:hAnsi="Arial" w:cs="Times New Roman"/>
      <w:snapToGrid w:val="0"/>
      <w:kern w:val="0"/>
      <w:sz w:val="24"/>
      <w:szCs w:val="24"/>
      <w:lang w:val="en-CA"/>
      <w14:ligatures w14:val="none"/>
    </w:rPr>
  </w:style>
  <w:style w:type="paragraph" w:styleId="Header">
    <w:name w:val="header"/>
    <w:basedOn w:val="Normal"/>
    <w:link w:val="HeaderChar"/>
    <w:uiPriority w:val="49"/>
    <w:unhideWhenUsed/>
    <w:rsid w:val="00FE0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800"/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0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800"/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331C"/>
    <w:rPr>
      <w:color w:val="605E5C"/>
      <w:shd w:val="clear" w:color="auto" w:fill="E1DFDD"/>
    </w:rPr>
  </w:style>
  <w:style w:type="paragraph" w:customStyle="1" w:styleId="ORTab">
    <w:name w:val="ORTab"/>
    <w:aliases w:val="T"/>
    <w:basedOn w:val="Normal"/>
    <w:rsid w:val="00DD76D1"/>
    <w:pPr>
      <w:spacing w:after="240" w:line="360" w:lineRule="auto"/>
      <w:ind w:firstLine="720"/>
      <w:jc w:val="both"/>
    </w:pPr>
    <w:rPr>
      <w:rFonts w:ascii="Times New Roman" w:hAnsi="Times New Roman"/>
      <w:snapToGrid/>
    </w:rPr>
  </w:style>
  <w:style w:type="paragraph" w:customStyle="1" w:styleId="ORCentre">
    <w:name w:val="ORCentre"/>
    <w:aliases w:val="C"/>
    <w:basedOn w:val="Normal"/>
    <w:rsid w:val="00517AB1"/>
    <w:pPr>
      <w:spacing w:after="240"/>
      <w:jc w:val="center"/>
    </w:pPr>
    <w:rPr>
      <w:rFonts w:ascii="Times New Roman" w:hAnsi="Times New Roman"/>
      <w:snapToGrid/>
    </w:rPr>
  </w:style>
  <w:style w:type="paragraph" w:customStyle="1" w:styleId="ORRight">
    <w:name w:val="ORRight"/>
    <w:aliases w:val="R,D"/>
    <w:basedOn w:val="Normal"/>
    <w:rsid w:val="00517AB1"/>
    <w:pPr>
      <w:spacing w:after="240"/>
      <w:jc w:val="right"/>
    </w:pPr>
    <w:rPr>
      <w:rFonts w:ascii="Times New Roman" w:hAnsi="Times New Roman"/>
      <w:snapToGrid/>
    </w:rPr>
  </w:style>
  <w:style w:type="table" w:styleId="TableGrid">
    <w:name w:val="Table Grid"/>
    <w:basedOn w:val="TableNormal"/>
    <w:uiPriority w:val="39"/>
    <w:rsid w:val="0060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BodyFine">
    <w:name w:val="ACL Body Fine"/>
    <w:basedOn w:val="ACLBase"/>
    <w:uiPriority w:val="99"/>
    <w:rsid w:val="004D13CF"/>
    <w:pPr>
      <w:spacing w:after="240"/>
    </w:pPr>
    <w:rPr>
      <w:sz w:val="18"/>
      <w:szCs w:val="18"/>
      <w14:ligatures w14:val="standardContextual"/>
    </w:rPr>
  </w:style>
  <w:style w:type="paragraph" w:customStyle="1" w:styleId="ACLBodySgl">
    <w:name w:val="ACL Body Sgl"/>
    <w:basedOn w:val="ACLNormalSgl"/>
    <w:uiPriority w:val="99"/>
    <w:rsid w:val="004D13CF"/>
    <w:pPr>
      <w:spacing w:after="240"/>
    </w:pPr>
    <w:rPr>
      <w14:ligatures w14:val="standardContextual"/>
    </w:rPr>
  </w:style>
  <w:style w:type="paragraph" w:customStyle="1" w:styleId="ACLFactumLevel1">
    <w:name w:val="ACL Factum Level 1"/>
    <w:basedOn w:val="ACLBase"/>
    <w:next w:val="ParaIndT21"/>
    <w:uiPriority w:val="99"/>
    <w:rsid w:val="004D13CF"/>
    <w:pPr>
      <w:numPr>
        <w:numId w:val="8"/>
      </w:numPr>
      <w:spacing w:before="240" w:after="240"/>
      <w:jc w:val="left"/>
    </w:pPr>
    <w:rPr>
      <w:b/>
      <w:bCs/>
      <w:caps/>
      <w14:ligatures w14:val="standardContextual"/>
    </w:rPr>
  </w:style>
  <w:style w:type="paragraph" w:styleId="ListParagraph">
    <w:name w:val="List Paragraph"/>
    <w:basedOn w:val="Normal"/>
    <w:uiPriority w:val="34"/>
    <w:qFormat/>
    <w:rsid w:val="003E70E9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uiPriority w:val="16"/>
    <w:qFormat/>
    <w:rsid w:val="004B034C"/>
    <w:pPr>
      <w:widowControl w:val="0"/>
      <w:autoSpaceDE w:val="0"/>
      <w:autoSpaceDN w:val="0"/>
      <w:adjustRightInd w:val="0"/>
      <w:jc w:val="center"/>
      <w:outlineLvl w:val="1"/>
    </w:pPr>
    <w:rPr>
      <w:rFonts w:ascii="Times New Roman" w:eastAsiaTheme="minorEastAsia" w:hAnsi="Times New Roman"/>
      <w:snapToGrid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6"/>
    <w:rsid w:val="004B034C"/>
    <w:rPr>
      <w:rFonts w:ascii="Times New Roman" w:eastAsiaTheme="minorEastAsia" w:hAnsi="Times New Roman" w:cs="Times New Roman"/>
      <w:kern w:val="0"/>
      <w:sz w:val="28"/>
      <w:szCs w:val="24"/>
      <w14:ligatures w14:val="none"/>
    </w:rPr>
  </w:style>
  <w:style w:type="paragraph" w:customStyle="1" w:styleId="List1233">
    <w:name w:val="List123 3"/>
    <w:basedOn w:val="Normal"/>
    <w:link w:val="List1233Char"/>
    <w:rsid w:val="004B034C"/>
    <w:pPr>
      <w:widowControl w:val="0"/>
      <w:numPr>
        <w:numId w:val="10"/>
      </w:numPr>
      <w:autoSpaceDE w:val="0"/>
      <w:autoSpaceDN w:val="0"/>
      <w:adjustRightInd w:val="0"/>
    </w:pPr>
    <w:rPr>
      <w:rFonts w:ascii="Times New Roman" w:eastAsiaTheme="minorEastAsia" w:hAnsi="Times New Roman"/>
      <w:snapToGrid/>
      <w:lang w:val="en-US"/>
    </w:rPr>
  </w:style>
  <w:style w:type="character" w:customStyle="1" w:styleId="List1233Char">
    <w:name w:val="List123 3 Char"/>
    <w:basedOn w:val="DefaultParagraphFont"/>
    <w:link w:val="List1233"/>
    <w:rsid w:val="004B034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03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34C"/>
    <w:rPr>
      <w:rFonts w:ascii="Arial" w:eastAsia="Times New Roman" w:hAnsi="Arial" w:cs="Times New Roman"/>
      <w:snapToGrid w:val="0"/>
      <w:kern w:val="0"/>
      <w:sz w:val="24"/>
      <w:szCs w:val="24"/>
      <w:lang w:val="en-CA"/>
      <w14:ligatures w14:val="none"/>
    </w:rPr>
  </w:style>
  <w:style w:type="character" w:customStyle="1" w:styleId="ACLBodyFineItalicsChar">
    <w:name w:val="ACL Body Fine Italics Char"/>
    <w:uiPriority w:val="99"/>
    <w:rsid w:val="00052BBE"/>
    <w:rPr>
      <w:i/>
      <w:sz w:val="18"/>
      <w:lang w:eastAsia="x-none"/>
    </w:rPr>
  </w:style>
  <w:style w:type="paragraph" w:customStyle="1" w:styleId="ACLBodySglFullIndent">
    <w:name w:val="ACL Body Sgl Full Indent"/>
    <w:basedOn w:val="ACLBodySgl"/>
    <w:uiPriority w:val="99"/>
    <w:rsid w:val="00052BBE"/>
    <w:pPr>
      <w:ind w:left="1440" w:right="1440"/>
    </w:pPr>
    <w:rPr>
      <w:rFonts w:ascii="Times New Roman" w:eastAsiaTheme="minorEastAsia" w:hAnsi="Times New Roman"/>
      <w:snapToGrid/>
      <w14:ligatures w14:val="none"/>
    </w:rPr>
  </w:style>
  <w:style w:type="paragraph" w:customStyle="1" w:styleId="BMNormal">
    <w:name w:val="BM Normal"/>
    <w:link w:val="BMNormalChar"/>
    <w:qFormat/>
    <w:rsid w:val="000223C1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CA" w:eastAsia="en-CA"/>
    </w:rPr>
  </w:style>
  <w:style w:type="character" w:customStyle="1" w:styleId="BMNormalChar">
    <w:name w:val="BM Normal Char"/>
    <w:basedOn w:val="DefaultParagraphFont"/>
    <w:link w:val="BMNormal"/>
    <w:rsid w:val="000223C1"/>
    <w:rPr>
      <w:rFonts w:ascii="Arial" w:eastAsia="Times New Roman" w:hAnsi="Arial" w:cs="Times New Roman"/>
      <w:sz w:val="20"/>
      <w:szCs w:val="20"/>
      <w:lang w:val="en-CA" w:eastAsia="en-CA"/>
    </w:rPr>
  </w:style>
  <w:style w:type="paragraph" w:customStyle="1" w:styleId="BMArticle111">
    <w:name w:val="BM Article1 1 1"/>
    <w:basedOn w:val="BMNormal"/>
    <w:next w:val="BMArticle112"/>
    <w:uiPriority w:val="9"/>
    <w:rsid w:val="000223C1"/>
    <w:pPr>
      <w:numPr>
        <w:numId w:val="12"/>
      </w:numPr>
      <w:tabs>
        <w:tab w:val="clear" w:pos="0"/>
        <w:tab w:val="num" w:pos="2160"/>
      </w:tabs>
      <w:jc w:val="center"/>
      <w:outlineLvl w:val="0"/>
    </w:pPr>
    <w:rPr>
      <w:b/>
      <w:caps/>
    </w:rPr>
  </w:style>
  <w:style w:type="paragraph" w:customStyle="1" w:styleId="BMArticle112">
    <w:name w:val="BM Article1 1 2"/>
    <w:basedOn w:val="BMNormal"/>
    <w:uiPriority w:val="19"/>
    <w:unhideWhenUsed/>
    <w:rsid w:val="000223C1"/>
    <w:pPr>
      <w:numPr>
        <w:ilvl w:val="1"/>
        <w:numId w:val="12"/>
      </w:numPr>
      <w:tabs>
        <w:tab w:val="clear" w:pos="720"/>
        <w:tab w:val="num" w:pos="2880"/>
      </w:tabs>
      <w:ind w:left="2880"/>
      <w:jc w:val="both"/>
      <w:outlineLvl w:val="1"/>
    </w:pPr>
  </w:style>
  <w:style w:type="paragraph" w:customStyle="1" w:styleId="BMArticle113">
    <w:name w:val="BM Article1 1 3"/>
    <w:basedOn w:val="BMNormal"/>
    <w:uiPriority w:val="19"/>
    <w:unhideWhenUsed/>
    <w:rsid w:val="000223C1"/>
    <w:pPr>
      <w:numPr>
        <w:ilvl w:val="2"/>
        <w:numId w:val="12"/>
      </w:numPr>
      <w:tabs>
        <w:tab w:val="clear" w:pos="1440"/>
        <w:tab w:val="num" w:pos="3600"/>
      </w:tabs>
      <w:ind w:left="3600"/>
      <w:jc w:val="both"/>
      <w:outlineLvl w:val="2"/>
    </w:pPr>
  </w:style>
  <w:style w:type="paragraph" w:customStyle="1" w:styleId="BMArticle114">
    <w:name w:val="BM Article1 1 4"/>
    <w:basedOn w:val="BMNormal"/>
    <w:uiPriority w:val="19"/>
    <w:unhideWhenUsed/>
    <w:rsid w:val="000223C1"/>
    <w:pPr>
      <w:numPr>
        <w:ilvl w:val="3"/>
        <w:numId w:val="12"/>
      </w:numPr>
      <w:tabs>
        <w:tab w:val="clear" w:pos="2160"/>
        <w:tab w:val="num" w:pos="4320"/>
      </w:tabs>
      <w:ind w:left="4320"/>
      <w:jc w:val="both"/>
      <w:outlineLvl w:val="3"/>
    </w:pPr>
  </w:style>
  <w:style w:type="paragraph" w:customStyle="1" w:styleId="BMArticle115">
    <w:name w:val="BM Article1 1 5"/>
    <w:basedOn w:val="BMNormal"/>
    <w:uiPriority w:val="19"/>
    <w:unhideWhenUsed/>
    <w:rsid w:val="000223C1"/>
    <w:pPr>
      <w:numPr>
        <w:ilvl w:val="4"/>
        <w:numId w:val="12"/>
      </w:numPr>
      <w:tabs>
        <w:tab w:val="clear" w:pos="2880"/>
        <w:tab w:val="num" w:pos="5040"/>
      </w:tabs>
      <w:ind w:left="5040"/>
      <w:jc w:val="both"/>
      <w:outlineLvl w:val="4"/>
    </w:pPr>
  </w:style>
  <w:style w:type="paragraph" w:customStyle="1" w:styleId="BMArticle116">
    <w:name w:val="BM Article1 1 6"/>
    <w:basedOn w:val="BMNormal"/>
    <w:uiPriority w:val="19"/>
    <w:unhideWhenUsed/>
    <w:rsid w:val="000223C1"/>
    <w:pPr>
      <w:numPr>
        <w:ilvl w:val="5"/>
        <w:numId w:val="12"/>
      </w:numPr>
      <w:tabs>
        <w:tab w:val="clear" w:pos="3600"/>
        <w:tab w:val="num" w:pos="5760"/>
      </w:tabs>
      <w:ind w:left="5760"/>
      <w:jc w:val="both"/>
      <w:outlineLvl w:val="5"/>
    </w:pPr>
  </w:style>
  <w:style w:type="paragraph" w:customStyle="1" w:styleId="BMArticle117">
    <w:name w:val="BM Article1 1 7"/>
    <w:basedOn w:val="BMNormal"/>
    <w:uiPriority w:val="19"/>
    <w:unhideWhenUsed/>
    <w:rsid w:val="000223C1"/>
    <w:pPr>
      <w:numPr>
        <w:ilvl w:val="6"/>
        <w:numId w:val="12"/>
      </w:numPr>
      <w:tabs>
        <w:tab w:val="clear" w:pos="4320"/>
        <w:tab w:val="num" w:pos="6480"/>
      </w:tabs>
      <w:ind w:left="6480"/>
      <w:jc w:val="both"/>
      <w:outlineLvl w:val="6"/>
    </w:pPr>
  </w:style>
  <w:style w:type="paragraph" w:customStyle="1" w:styleId="BMArticle118">
    <w:name w:val="BM Article1 1 8"/>
    <w:basedOn w:val="BMNormal"/>
    <w:uiPriority w:val="19"/>
    <w:unhideWhenUsed/>
    <w:rsid w:val="000223C1"/>
    <w:pPr>
      <w:numPr>
        <w:ilvl w:val="7"/>
        <w:numId w:val="12"/>
      </w:numPr>
      <w:tabs>
        <w:tab w:val="clear" w:pos="5040"/>
        <w:tab w:val="num" w:pos="7200"/>
      </w:tabs>
      <w:ind w:left="7200"/>
      <w:jc w:val="both"/>
      <w:outlineLvl w:val="7"/>
    </w:pPr>
  </w:style>
  <w:style w:type="paragraph" w:customStyle="1" w:styleId="BMArticle119">
    <w:name w:val="BM Article1 1 9"/>
    <w:basedOn w:val="BMNormal"/>
    <w:uiPriority w:val="19"/>
    <w:unhideWhenUsed/>
    <w:rsid w:val="000223C1"/>
    <w:pPr>
      <w:numPr>
        <w:ilvl w:val="8"/>
        <w:numId w:val="12"/>
      </w:numPr>
      <w:tabs>
        <w:tab w:val="clear" w:pos="5760"/>
        <w:tab w:val="num" w:pos="7920"/>
      </w:tabs>
      <w:ind w:left="7920"/>
      <w:jc w:val="both"/>
      <w:outlineLvl w:val="8"/>
    </w:pPr>
  </w:style>
  <w:style w:type="paragraph" w:customStyle="1" w:styleId="BMArticleI11">
    <w:name w:val="BM ArticleI 1 1"/>
    <w:basedOn w:val="BMNormal"/>
    <w:next w:val="BMArticleI12"/>
    <w:uiPriority w:val="9"/>
    <w:rsid w:val="000223C1"/>
    <w:pPr>
      <w:keepNext/>
      <w:numPr>
        <w:numId w:val="13"/>
      </w:numPr>
      <w:jc w:val="center"/>
      <w:outlineLvl w:val="0"/>
    </w:pPr>
    <w:rPr>
      <w:b/>
      <w:caps/>
    </w:rPr>
  </w:style>
  <w:style w:type="paragraph" w:customStyle="1" w:styleId="BMArticleI12">
    <w:name w:val="BM ArticleI 1 2"/>
    <w:basedOn w:val="BMNormal"/>
    <w:uiPriority w:val="49"/>
    <w:unhideWhenUsed/>
    <w:rsid w:val="000223C1"/>
    <w:pPr>
      <w:numPr>
        <w:ilvl w:val="1"/>
        <w:numId w:val="13"/>
      </w:numPr>
      <w:outlineLvl w:val="1"/>
    </w:pPr>
  </w:style>
  <w:style w:type="paragraph" w:customStyle="1" w:styleId="BMArticleI13">
    <w:name w:val="BM ArticleI 1 3"/>
    <w:basedOn w:val="BMNormal"/>
    <w:uiPriority w:val="49"/>
    <w:unhideWhenUsed/>
    <w:rsid w:val="000223C1"/>
    <w:pPr>
      <w:numPr>
        <w:ilvl w:val="2"/>
        <w:numId w:val="13"/>
      </w:numPr>
      <w:outlineLvl w:val="2"/>
    </w:pPr>
  </w:style>
  <w:style w:type="paragraph" w:customStyle="1" w:styleId="BMArticleI14">
    <w:name w:val="BM ArticleI 1 4"/>
    <w:basedOn w:val="BMNormal"/>
    <w:uiPriority w:val="49"/>
    <w:unhideWhenUsed/>
    <w:rsid w:val="000223C1"/>
    <w:pPr>
      <w:numPr>
        <w:ilvl w:val="3"/>
        <w:numId w:val="13"/>
      </w:numPr>
      <w:outlineLvl w:val="3"/>
    </w:pPr>
  </w:style>
  <w:style w:type="paragraph" w:customStyle="1" w:styleId="BMArticleI15">
    <w:name w:val="BM ArticleI 1 5"/>
    <w:basedOn w:val="BMNormal"/>
    <w:uiPriority w:val="49"/>
    <w:unhideWhenUsed/>
    <w:rsid w:val="000223C1"/>
    <w:pPr>
      <w:numPr>
        <w:ilvl w:val="4"/>
        <w:numId w:val="13"/>
      </w:numPr>
      <w:outlineLvl w:val="4"/>
    </w:pPr>
  </w:style>
  <w:style w:type="paragraph" w:customStyle="1" w:styleId="BMArticleI16">
    <w:name w:val="BM ArticleI 1 6"/>
    <w:basedOn w:val="BMNormal"/>
    <w:link w:val="BMArticleI16Char"/>
    <w:uiPriority w:val="49"/>
    <w:unhideWhenUsed/>
    <w:rsid w:val="000223C1"/>
    <w:pPr>
      <w:numPr>
        <w:ilvl w:val="5"/>
        <w:numId w:val="13"/>
      </w:numPr>
      <w:outlineLvl w:val="5"/>
    </w:pPr>
  </w:style>
  <w:style w:type="character" w:customStyle="1" w:styleId="BMArticleI16Char">
    <w:name w:val="BM ArticleI 1 6 Char"/>
    <w:basedOn w:val="DefaultParagraphFont"/>
    <w:link w:val="BMArticleI16"/>
    <w:uiPriority w:val="49"/>
    <w:rsid w:val="000223C1"/>
    <w:rPr>
      <w:rFonts w:ascii="Arial" w:eastAsia="Times New Roman" w:hAnsi="Arial" w:cs="Times New Roman"/>
      <w:sz w:val="20"/>
      <w:szCs w:val="20"/>
      <w:lang w:val="en-CA" w:eastAsia="en-CA"/>
    </w:rPr>
  </w:style>
  <w:style w:type="paragraph" w:customStyle="1" w:styleId="BMArticleI17">
    <w:name w:val="BM ArticleI 1 7"/>
    <w:basedOn w:val="BMNormal"/>
    <w:uiPriority w:val="49"/>
    <w:unhideWhenUsed/>
    <w:rsid w:val="000223C1"/>
    <w:pPr>
      <w:numPr>
        <w:ilvl w:val="6"/>
        <w:numId w:val="13"/>
      </w:numPr>
      <w:outlineLvl w:val="6"/>
    </w:pPr>
  </w:style>
  <w:style w:type="paragraph" w:customStyle="1" w:styleId="BMArticleI18">
    <w:name w:val="BM ArticleI 1 8"/>
    <w:basedOn w:val="BMNormal"/>
    <w:uiPriority w:val="49"/>
    <w:unhideWhenUsed/>
    <w:rsid w:val="000223C1"/>
    <w:pPr>
      <w:numPr>
        <w:ilvl w:val="7"/>
        <w:numId w:val="13"/>
      </w:numPr>
      <w:outlineLvl w:val="7"/>
    </w:pPr>
  </w:style>
  <w:style w:type="paragraph" w:customStyle="1" w:styleId="BMArticleI19">
    <w:name w:val="BM ArticleI 1 9"/>
    <w:basedOn w:val="BMNormal"/>
    <w:uiPriority w:val="49"/>
    <w:unhideWhenUsed/>
    <w:rsid w:val="000223C1"/>
    <w:pPr>
      <w:numPr>
        <w:ilvl w:val="8"/>
        <w:numId w:val="13"/>
      </w:numPr>
      <w:outlineLvl w:val="8"/>
    </w:pPr>
  </w:style>
  <w:style w:type="paragraph" w:customStyle="1" w:styleId="TableParagraph">
    <w:name w:val="Table Paragraph"/>
    <w:basedOn w:val="Normal"/>
    <w:uiPriority w:val="1"/>
    <w:qFormat/>
    <w:rsid w:val="000223C1"/>
    <w:pPr>
      <w:widowControl w:val="0"/>
      <w:autoSpaceDE w:val="0"/>
      <w:autoSpaceDN w:val="0"/>
      <w:ind w:left="107"/>
    </w:pPr>
    <w:rPr>
      <w:rFonts w:ascii="Times New Roman" w:hAnsi="Times New Roman"/>
      <w:snapToGrid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FD5E47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16F61"/>
    <w:rPr>
      <w:color w:val="954F72" w:themeColor="followedHyperlink"/>
      <w:u w:val="single"/>
    </w:rPr>
  </w:style>
  <w:style w:type="paragraph" w:customStyle="1" w:styleId="FRBulletL1">
    <w:name w:val="FRBulletL1"/>
    <w:basedOn w:val="Normal"/>
    <w:rsid w:val="00DE487E"/>
    <w:pPr>
      <w:numPr>
        <w:numId w:val="17"/>
      </w:numPr>
      <w:tabs>
        <w:tab w:val="clear" w:pos="720"/>
      </w:tabs>
      <w:spacing w:after="240" w:line="360" w:lineRule="auto"/>
      <w:jc w:val="both"/>
    </w:pPr>
    <w:rPr>
      <w:rFonts w:ascii="Times New Roman" w:hAnsi="Times New Roman"/>
      <w:snapToGrid/>
      <w:szCs w:val="20"/>
    </w:rPr>
  </w:style>
  <w:style w:type="paragraph" w:customStyle="1" w:styleId="FRBulletL2">
    <w:name w:val="FRBulletL2"/>
    <w:basedOn w:val="Normal"/>
    <w:rsid w:val="00DE487E"/>
    <w:pPr>
      <w:numPr>
        <w:ilvl w:val="1"/>
        <w:numId w:val="17"/>
      </w:numPr>
      <w:tabs>
        <w:tab w:val="clear" w:pos="1440"/>
      </w:tabs>
      <w:spacing w:after="240" w:line="360" w:lineRule="auto"/>
      <w:jc w:val="both"/>
    </w:pPr>
    <w:rPr>
      <w:rFonts w:ascii="Times New Roman" w:hAnsi="Times New Roman"/>
      <w:snapToGrid/>
    </w:rPr>
  </w:style>
  <w:style w:type="paragraph" w:customStyle="1" w:styleId="FRBulletL3">
    <w:name w:val="FRBulletL3"/>
    <w:basedOn w:val="Normal"/>
    <w:rsid w:val="00DE487E"/>
    <w:pPr>
      <w:numPr>
        <w:ilvl w:val="2"/>
        <w:numId w:val="17"/>
      </w:numPr>
      <w:tabs>
        <w:tab w:val="clear" w:pos="2160"/>
      </w:tabs>
      <w:spacing w:after="240" w:line="360" w:lineRule="auto"/>
      <w:jc w:val="both"/>
    </w:pPr>
    <w:rPr>
      <w:rFonts w:ascii="Times New Roman" w:hAnsi="Times New Roman"/>
      <w:snapToGrid/>
    </w:rPr>
  </w:style>
  <w:style w:type="paragraph" w:customStyle="1" w:styleId="ACLInTheMatterof">
    <w:name w:val="ACL In The Matter of"/>
    <w:basedOn w:val="ACLBase"/>
    <w:uiPriority w:val="99"/>
    <w:rsid w:val="00DE487E"/>
    <w:pPr>
      <w:jc w:val="center"/>
    </w:pPr>
    <w:rPr>
      <w:rFonts w:ascii="Times New Roman" w:hAnsi="Times New Roman"/>
      <w:iCs/>
      <w:sz w:val="22"/>
      <w:szCs w:val="18"/>
    </w:rPr>
  </w:style>
  <w:style w:type="character" w:customStyle="1" w:styleId="ACLBaseChar1">
    <w:name w:val="ACL Base Char1"/>
    <w:uiPriority w:val="99"/>
    <w:rsid w:val="00DE487E"/>
    <w:rPr>
      <w:snapToGrid w:val="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a@be-law.ca" TargetMode="External"/><Relationship Id="rId18" Type="http://schemas.openxmlformats.org/officeDocument/2006/relationships/hyperlink" Target="mailto:cshammas@ln.law" TargetMode="External"/><Relationship Id="rId26" Type="http://schemas.openxmlformats.org/officeDocument/2006/relationships/hyperlink" Target="mailto:ic.osbservice-bsfservice.ic@canada.ca" TargetMode="External"/><Relationship Id="rId39" Type="http://schemas.openxmlformats.org/officeDocument/2006/relationships/hyperlink" Target="mailto:steven.groeneveld@ontario.ca" TargetMode="External"/><Relationship Id="rId21" Type="http://schemas.openxmlformats.org/officeDocument/2006/relationships/hyperlink" Target="mailto:ssuleman@sulemanlaw.com" TargetMode="External"/><Relationship Id="rId34" Type="http://schemas.openxmlformats.org/officeDocument/2006/relationships/hyperlink" Target="mailto:cshammas@ln.law" TargetMode="External"/><Relationship Id="rId42" Type="http://schemas.openxmlformats.org/officeDocument/2006/relationships/header" Target="header2.xml"/><Relationship Id="rId47" Type="http://schemas.openxmlformats.org/officeDocument/2006/relationships/hyperlink" Target="mailto:ic.osbservice-bsfservice.ic@canada.ca" TargetMode="External"/><Relationship Id="rId50" Type="http://schemas.openxmlformats.org/officeDocument/2006/relationships/header" Target="head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hora@garfinkle.com" TargetMode="External"/><Relationship Id="rId29" Type="http://schemas.openxmlformats.org/officeDocument/2006/relationships/hyperlink" Target="mailto:Sara@be-law.ca" TargetMode="External"/><Relationship Id="rId11" Type="http://schemas.openxmlformats.org/officeDocument/2006/relationships/hyperlink" Target="mailto:tdunn@blaney.com" TargetMode="External"/><Relationship Id="rId24" Type="http://schemas.openxmlformats.org/officeDocument/2006/relationships/hyperlink" Target="mailto:steven.groeneveld@ontario.ca" TargetMode="External"/><Relationship Id="rId32" Type="http://schemas.openxmlformats.org/officeDocument/2006/relationships/hyperlink" Target="mailto:ahora@garfinkle.com" TargetMode="External"/><Relationship Id="rId37" Type="http://schemas.openxmlformats.org/officeDocument/2006/relationships/hyperlink" Target="mailto:ssuleman@sulemanlaw.com" TargetMode="External"/><Relationship Id="rId40" Type="http://schemas.openxmlformats.org/officeDocument/2006/relationships/hyperlink" Target="mailto:insolvency.unit@ontario.ca" TargetMode="External"/><Relationship Id="rId45" Type="http://schemas.openxmlformats.org/officeDocument/2006/relationships/header" Target="header3.xm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ltzogas@LN.Law" TargetMode="External"/><Relationship Id="rId31" Type="http://schemas.openxmlformats.org/officeDocument/2006/relationships/hyperlink" Target="mailto:tmcelroy@albertgelman.com" TargetMode="External"/><Relationship Id="rId44" Type="http://schemas.openxmlformats.org/officeDocument/2006/relationships/footer" Target="footer2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gelman@albertgelman.com" TargetMode="External"/><Relationship Id="rId22" Type="http://schemas.openxmlformats.org/officeDocument/2006/relationships/hyperlink" Target="mailto:AGC-PGC.Toronto-Tax-Fiscal@justice.gc.ca" TargetMode="External"/><Relationship Id="rId27" Type="http://schemas.openxmlformats.org/officeDocument/2006/relationships/hyperlink" Target="mailto:tdunn@blaney.com" TargetMode="External"/><Relationship Id="rId30" Type="http://schemas.openxmlformats.org/officeDocument/2006/relationships/hyperlink" Target="mailto:bgelman@albertgelman.com" TargetMode="External"/><Relationship Id="rId35" Type="http://schemas.openxmlformats.org/officeDocument/2006/relationships/hyperlink" Target="mailto:ltzogas@LN.Law" TargetMode="External"/><Relationship Id="rId43" Type="http://schemas.openxmlformats.org/officeDocument/2006/relationships/footer" Target="footer1.xml"/><Relationship Id="rId48" Type="http://schemas.openxmlformats.org/officeDocument/2006/relationships/hyperlink" Target="mailto:tdunn@blaney.com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hyperlink" Target="mailto:sgaudreau@blaney.com" TargetMode="External"/><Relationship Id="rId17" Type="http://schemas.openxmlformats.org/officeDocument/2006/relationships/hyperlink" Target="mailto:ndawood@millerthomson.com" TargetMode="External"/><Relationship Id="rId25" Type="http://schemas.openxmlformats.org/officeDocument/2006/relationships/hyperlink" Target="mailto:insolvency.unit@ontario.ca" TargetMode="External"/><Relationship Id="rId33" Type="http://schemas.openxmlformats.org/officeDocument/2006/relationships/hyperlink" Target="mailto:ndawood@millerthomson.com" TargetMode="External"/><Relationship Id="rId38" Type="http://schemas.openxmlformats.org/officeDocument/2006/relationships/hyperlink" Target="mailto:AGC-PGC.Toronto-Tax-Fiscal@justice.gc.ca" TargetMode="External"/><Relationship Id="rId46" Type="http://schemas.openxmlformats.org/officeDocument/2006/relationships/footer" Target="footer3.xml"/><Relationship Id="rId20" Type="http://schemas.openxmlformats.org/officeDocument/2006/relationships/hyperlink" Target="mailto:afrancis@tcwalkerlawyers.com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tmcelroy@albertgelman.com" TargetMode="External"/><Relationship Id="rId23" Type="http://schemas.openxmlformats.org/officeDocument/2006/relationships/hyperlink" Target="mailto:AGC-PGC.Toronto-Tax-Fiscal@justice.gc.ca" TargetMode="External"/><Relationship Id="rId28" Type="http://schemas.openxmlformats.org/officeDocument/2006/relationships/hyperlink" Target="mailto:sgaudreau@blaney.com" TargetMode="External"/><Relationship Id="rId36" Type="http://schemas.openxmlformats.org/officeDocument/2006/relationships/hyperlink" Target="mailto:afrancis@tcwalkerlawyers.com" TargetMode="External"/><Relationship Id="rId49" Type="http://schemas.openxmlformats.org/officeDocument/2006/relationships/hyperlink" Target="mailto:sgaudreau@bla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27173316036409C8719B8ECD39877" ma:contentTypeVersion="14" ma:contentTypeDescription="Create a new document." ma:contentTypeScope="" ma:versionID="acce944dd4a10dad3db8583684aabb39">
  <xsd:schema xmlns:xsd="http://www.w3.org/2001/XMLSchema" xmlns:xs="http://www.w3.org/2001/XMLSchema" xmlns:p="http://schemas.microsoft.com/office/2006/metadata/properties" xmlns:ns3="249ecd04-3c71-4b5d-96b4-dd35583f50d9" targetNamespace="http://schemas.microsoft.com/office/2006/metadata/properties" ma:root="true" ma:fieldsID="c2f26168570974cc2c61cb36d6d0c82a" ns3:_="">
    <xsd:import namespace="249ecd04-3c71-4b5d-96b4-dd35583f5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ecd04-3c71-4b5d-96b4-dd35583f5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BDACD-40B6-4B7B-BF41-6F8216349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DAEA9-43DA-41B8-88E0-29FBB5385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8464E-1864-4586-84CD-CAB922CBC0B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49ecd04-3c71-4b5d-96b4-dd35583f50d9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CC2BFA-0B75-400C-BA82-AC84C9939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ecd04-3c71-4b5d-96b4-dd35583f5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5594</Characters>
  <Application>Microsoft Office Word</Application>
  <DocSecurity>0</DocSecurity>
  <Lines>372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Blaney McMurtry LLP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Teodorescu</dc:creator>
  <cp:lastModifiedBy>Ariyana Botejue</cp:lastModifiedBy>
  <cp:revision>2</cp:revision>
  <dcterms:created xsi:type="dcterms:W3CDTF">2025-12-01T18:17:00Z</dcterms:created>
  <dcterms:modified xsi:type="dcterms:W3CDTF">2025-12-01T18:17:00Z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0x0101001EC27173316036409C8719B8ECD39877</vt:lpwstr>
  </property>
  <property fmtid="{D5CDD505-2E9C-101B-9397-08002B2CF9AE}" pid="6" name="VERSIONID_2122615951">
    <vt:lpwstr>1335b0f6-b5b1-487c-96b9-06992052a732</vt:lpwstr>
  </property>
  <property fmtid="{D5CDD505-2E9C-101B-9397-08002B2CF9AE}" pid="7" name="VERSIONID_2122615951_">
    <vt:lpwstr>1335b0f6-b5b1-487c-96b9-06992052a732</vt:lpwstr>
  </property>
  <property fmtid="{D5CDD505-2E9C-101B-9397-08002B2CF9AE}" pid="8" name="BASEPRECID">
    <vt:i4>1</vt:i4>
  </property>
  <property fmtid="{D5CDD505-2E9C-101B-9397-08002B2CF9AE}" pid="9" name="BASEPRECTYPE">
    <vt:lpwstr>BLANK</vt:lpwstr>
  </property>
  <property fmtid="{D5CDD505-2E9C-101B-9397-08002B2CF9AE}" pid="10" name="DOCID">
    <vt:i4>5803072</vt:i4>
  </property>
  <property fmtid="{D5CDD505-2E9C-101B-9397-08002B2CF9AE}" pid="11" name="DOCIDEX">
    <vt:lpwstr>
    </vt:lpwstr>
  </property>
  <property fmtid="{D5CDD505-2E9C-101B-9397-08002B2CF9AE}" pid="12" name="COMPANYID">
    <vt:i4>2122615951</vt:i4>
  </property>
  <property fmtid="{D5CDD505-2E9C-101B-9397-08002B2CF9AE}" pid="13" name="SERIALNO">
    <vt:i4>12865</vt:i4>
  </property>
  <property fmtid="{D5CDD505-2E9C-101B-9397-08002B2CF9AE}" pid="14" name="EDITION">
    <vt:lpwstr>FM</vt:lpwstr>
  </property>
  <property fmtid="{D5CDD505-2E9C-101B-9397-08002B2CF9AE}" pid="15" name="CLIENTID">
    <vt:i4>196826</vt:i4>
  </property>
  <property fmtid="{D5CDD505-2E9C-101B-9397-08002B2CF9AE}" pid="16" name="FILEID">
    <vt:i4>492320</vt:i4>
  </property>
  <property fmtid="{D5CDD505-2E9C-101B-9397-08002B2CF9AE}" pid="17" name="ASSOCID">
    <vt:i4>806058</vt:i4>
  </property>
  <property fmtid="{D5CDD505-2E9C-101B-9397-08002B2CF9AE}" pid="18" name="VERSIONID">
    <vt:lpwstr>1335b0f6-b5b1-487c-96b9-06992052a732</vt:lpwstr>
  </property>
  <property fmtid="{D5CDD505-2E9C-101B-9397-08002B2CF9AE}" pid="19" name="VERSIONLABEL">
    <vt:lpwstr>1</vt:lpwstr>
  </property>
  <property name="DOCID_2122615951" fmtid="{D5CDD505-2E9C-101B-9397-08002B2CF9AE}" pid="20">
    <vt:r8>5803072</vt:r8>
  </property>
  <property name="DOCID_2122615951_" fmtid="{D5CDD505-2E9C-101B-9397-08002B2CF9AE}" pid="21">
    <vt:r8>5803072</vt:r8>
  </property>
  <property name="DOCID_12865" fmtid="{D5CDD505-2E9C-101B-9397-08002B2CF9AE}" pid="22">
    <vt:r8>5803072</vt:r8>
  </property>
</Properties>
</file>